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Borders>
          <w:top w:val="nil"/>
          <w:left w:val="nil"/>
          <w:bottom w:val="nil"/>
          <w:right w:val="nil"/>
          <w:insideH w:val="nil"/>
          <w:insideV w:val="nil"/>
        </w:tblBorders>
        <w:tblCellMar>
          <w:left w:w="10" w:type="dxa"/>
          <w:right w:w="10" w:type="dxa"/>
        </w:tblCellMar>
        <w:tblLook w:val="0000"/>
      </w:tblPr>
      <w:tblGrid>
        <w:gridCol w:w="10876"/>
      </w:tblGrid>
      <w:tr w:rsidR="009408DE">
        <w:trPr>
          <w:trHeight w:hRule="exact" w:val="3031"/>
        </w:trPr>
        <w:tc>
          <w:tcPr>
            <w:tcW w:w="10716" w:type="dxa"/>
            <w:tcBorders>
              <w:top w:val="nil"/>
              <w:left w:val="nil"/>
              <w:bottom w:val="nil"/>
              <w:right w:val="nil"/>
            </w:tcBorders>
            <w:tcMar>
              <w:top w:w="60" w:type="dxa"/>
              <w:left w:w="80" w:type="dxa"/>
              <w:bottom w:w="60" w:type="dxa"/>
              <w:right w:w="80" w:type="dxa"/>
            </w:tcMar>
          </w:tcPr>
          <w:p w:rsidR="009408DE" w:rsidRDefault="007559BE">
            <w:pPr>
              <w:pStyle w:val="ConsPlusTitlePage0"/>
            </w:pPr>
            <w:r>
              <w:rPr>
                <w:noProof/>
                <w:position w:val="-61"/>
              </w:rPr>
              <w:drawing>
                <wp:inline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6"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810000" cy="904875"/>
                          </a:xfrm>
                          <a:prstGeom prst="rect">
                            <a:avLst/>
                          </a:prstGeom>
                          <a:noFill/>
                          <a:ln>
                            <a:noFill/>
                          </a:ln>
                        </pic:spPr>
                      </pic:pic>
                    </a:graphicData>
                  </a:graphic>
                </wp:inline>
              </w:drawing>
            </w:r>
          </w:p>
        </w:tc>
      </w:tr>
      <w:tr w:rsidR="009408DE">
        <w:trPr>
          <w:trHeight w:hRule="exact" w:val="8335"/>
        </w:trPr>
        <w:tc>
          <w:tcPr>
            <w:tcW w:w="10716" w:type="dxa"/>
            <w:tcBorders>
              <w:top w:val="nil"/>
              <w:left w:val="nil"/>
              <w:bottom w:val="nil"/>
              <w:right w:val="nil"/>
            </w:tcBorders>
            <w:tcMar>
              <w:top w:w="60" w:type="dxa"/>
              <w:left w:w="80" w:type="dxa"/>
              <w:bottom w:w="60" w:type="dxa"/>
              <w:right w:w="80" w:type="dxa"/>
            </w:tcMar>
            <w:vAlign w:val="center"/>
          </w:tcPr>
          <w:p w:rsidR="009408DE" w:rsidRDefault="007559BE">
            <w:pPr>
              <w:pStyle w:val="ConsPlusTitlePage0"/>
              <w:jc w:val="center"/>
            </w:pPr>
            <w:r>
              <w:rPr>
                <w:sz w:val="48"/>
              </w:rPr>
              <w:t>Постановление Губернатора Волгоградской обл. от 22.06.2016 N 409</w:t>
            </w:r>
            <w:r>
              <w:rPr>
                <w:sz w:val="48"/>
              </w:rPr>
              <w:br/>
              <w:t>(ред. от 31.03.2026)</w:t>
            </w:r>
            <w:r>
              <w:rPr>
                <w:sz w:val="48"/>
              </w:rPr>
              <w:br/>
              <w:t>"О некоторых вопросах реализации законодательства о противодействии коррупции в отношении руководителей государственных учреждений Волгоградской области и лиц, поступающих на работу на должности руководителей государственных учреждений Волгоградской области"</w:t>
            </w:r>
          </w:p>
        </w:tc>
      </w:tr>
      <w:tr w:rsidR="009408DE">
        <w:trPr>
          <w:trHeight w:hRule="exact" w:val="3031"/>
        </w:trPr>
        <w:tc>
          <w:tcPr>
            <w:tcW w:w="10716" w:type="dxa"/>
            <w:tcBorders>
              <w:top w:val="nil"/>
              <w:left w:val="nil"/>
              <w:bottom w:val="nil"/>
              <w:right w:val="nil"/>
            </w:tcBorders>
            <w:tcMar>
              <w:top w:w="60" w:type="dxa"/>
              <w:left w:w="80" w:type="dxa"/>
              <w:bottom w:w="60" w:type="dxa"/>
              <w:right w:w="80" w:type="dxa"/>
            </w:tcMar>
            <w:vAlign w:val="center"/>
          </w:tcPr>
          <w:p w:rsidR="009408DE" w:rsidRDefault="007559BE">
            <w:pPr>
              <w:pStyle w:val="ConsPlusTitlePage0"/>
              <w:jc w:val="center"/>
            </w:pPr>
            <w:r>
              <w:rPr>
                <w:sz w:val="28"/>
              </w:rPr>
              <w:t xml:space="preserve">Документ предоставлен </w:t>
            </w:r>
            <w:hyperlink r:id="rId7" w:tooltip="Ссылка на КонсультантПлюс">
              <w:r>
                <w:rPr>
                  <w:b/>
                  <w:color w:val="0000FF"/>
                  <w:sz w:val="28"/>
                </w:rPr>
                <w:t>КонсультантПлюс</w:t>
              </w:r>
              <w:r>
                <w:rPr>
                  <w:b/>
                  <w:color w:val="0000FF"/>
                  <w:sz w:val="28"/>
                </w:rPr>
                <w:br/>
              </w:r>
              <w:r>
                <w:rPr>
                  <w:b/>
                  <w:color w:val="0000FF"/>
                  <w:sz w:val="28"/>
                </w:rPr>
                <w:br/>
              </w:r>
            </w:hyperlink>
            <w:hyperlink r:id="rId8" w:tooltip="Ссылка на КонсультантПлюс">
              <w:r>
                <w:rPr>
                  <w:b/>
                  <w:color w:val="0000FF"/>
                  <w:sz w:val="28"/>
                </w:rPr>
                <w:t>www.consultant.ru</w:t>
              </w:r>
            </w:hyperlink>
            <w:r w:rsidR="0015448F">
              <w:rPr>
                <w:sz w:val="28"/>
              </w:rPr>
              <w:br/>
            </w:r>
            <w:r>
              <w:rPr>
                <w:sz w:val="28"/>
              </w:rPr>
              <w:br/>
              <w:t> </w:t>
            </w:r>
          </w:p>
        </w:tc>
      </w:tr>
    </w:tbl>
    <w:p w:rsidR="009408DE" w:rsidRDefault="009408DE">
      <w:pPr>
        <w:pStyle w:val="ConsPlusNormal0"/>
        <w:sectPr w:rsidR="009408DE">
          <w:pgSz w:w="11906" w:h="16838"/>
          <w:pgMar w:top="841" w:right="595" w:bottom="841" w:left="595" w:header="0" w:footer="0" w:gutter="0"/>
          <w:cols w:space="720"/>
          <w:titlePg/>
        </w:sectPr>
      </w:pPr>
    </w:p>
    <w:p w:rsidR="009408DE" w:rsidRDefault="009408DE">
      <w:pPr>
        <w:pStyle w:val="ConsPlusNormal0"/>
        <w:jc w:val="both"/>
        <w:outlineLvl w:val="0"/>
      </w:pPr>
    </w:p>
    <w:p w:rsidR="009408DE" w:rsidRDefault="007559BE">
      <w:pPr>
        <w:pStyle w:val="ConsPlusTitle0"/>
        <w:jc w:val="center"/>
        <w:outlineLvl w:val="0"/>
      </w:pPr>
      <w:r>
        <w:t>ГУБЕРНАТОР ВОЛГОГРАДСКОЙ ОБЛАСТИ</w:t>
      </w:r>
    </w:p>
    <w:p w:rsidR="009408DE" w:rsidRDefault="009408DE">
      <w:pPr>
        <w:pStyle w:val="ConsPlusTitle0"/>
        <w:jc w:val="center"/>
      </w:pPr>
    </w:p>
    <w:p w:rsidR="009408DE" w:rsidRDefault="007559BE">
      <w:pPr>
        <w:pStyle w:val="ConsPlusTitle0"/>
        <w:jc w:val="center"/>
      </w:pPr>
      <w:r>
        <w:t>ПОСТАНОВЛЕНИЕ</w:t>
      </w:r>
    </w:p>
    <w:p w:rsidR="009408DE" w:rsidRDefault="007559BE">
      <w:pPr>
        <w:pStyle w:val="ConsPlusTitle0"/>
        <w:jc w:val="center"/>
      </w:pPr>
      <w:r>
        <w:t>от 22 июня 2016 г. N 409</w:t>
      </w:r>
    </w:p>
    <w:p w:rsidR="009408DE" w:rsidRDefault="009408DE">
      <w:pPr>
        <w:pStyle w:val="ConsPlusTitle0"/>
        <w:jc w:val="center"/>
      </w:pPr>
    </w:p>
    <w:p w:rsidR="009408DE" w:rsidRDefault="007559BE">
      <w:pPr>
        <w:pStyle w:val="ConsPlusTitle0"/>
        <w:jc w:val="center"/>
      </w:pPr>
      <w:r>
        <w:t>О НЕКОТОРЫХ ВОПРОСАХ РЕАЛИЗАЦИИ ЗАКОНОДАТЕЛЬСТВА</w:t>
      </w:r>
    </w:p>
    <w:p w:rsidR="009408DE" w:rsidRDefault="007559BE">
      <w:pPr>
        <w:pStyle w:val="ConsPlusTitle0"/>
        <w:jc w:val="center"/>
      </w:pPr>
      <w:r>
        <w:t xml:space="preserve">О </w:t>
      </w:r>
      <w:proofErr w:type="gramStart"/>
      <w:r>
        <w:t>ПРОТИВОДЕЙСТВИИ</w:t>
      </w:r>
      <w:proofErr w:type="gramEnd"/>
      <w:r>
        <w:t xml:space="preserve"> КОРРУПЦИИ В ОТНОШЕНИИ РУКОВОДИТЕЛЕЙ</w:t>
      </w:r>
    </w:p>
    <w:p w:rsidR="009408DE" w:rsidRDefault="007559BE">
      <w:pPr>
        <w:pStyle w:val="ConsPlusTitle0"/>
        <w:jc w:val="center"/>
      </w:pPr>
      <w:r>
        <w:t>ГОСУДАРСТВЕННЫХ УЧРЕЖДЕНИЙ ВОЛГОГРАДСКОЙ ОБЛАСТИ И ЛИЦ,</w:t>
      </w:r>
    </w:p>
    <w:p w:rsidR="009408DE" w:rsidRDefault="007559BE">
      <w:pPr>
        <w:pStyle w:val="ConsPlusTitle0"/>
        <w:jc w:val="center"/>
      </w:pPr>
      <w:r>
        <w:t>ПОСТУПАЮЩИХ НА РАБОТУ НА ДОЛЖНОСТИ РУКОВОДИТЕЛЕЙ</w:t>
      </w:r>
    </w:p>
    <w:p w:rsidR="009408DE" w:rsidRDefault="007559BE">
      <w:pPr>
        <w:pStyle w:val="ConsPlusTitle0"/>
        <w:jc w:val="center"/>
      </w:pPr>
      <w:r>
        <w:t>ГОСУДАРСТВЕННЫХ УЧРЕЖДЕНИЙ ВОЛГОГРАДСКОЙ ОБЛАСТИ</w:t>
      </w:r>
    </w:p>
    <w:p w:rsidR="009408DE" w:rsidRDefault="009408DE">
      <w:pPr>
        <w:pStyle w:val="ConsPlusNormal0"/>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921"/>
        <w:gridCol w:w="113"/>
      </w:tblGrid>
      <w:tr w:rsidR="009408DE">
        <w:tc>
          <w:tcPr>
            <w:tcW w:w="60" w:type="dxa"/>
            <w:tcBorders>
              <w:top w:val="nil"/>
              <w:left w:val="nil"/>
              <w:bottom w:val="nil"/>
              <w:right w:val="nil"/>
            </w:tcBorders>
            <w:shd w:val="clear" w:color="auto" w:fill="CED3F1"/>
            <w:tcMar>
              <w:top w:w="0" w:type="dxa"/>
              <w:left w:w="0" w:type="dxa"/>
              <w:bottom w:w="0" w:type="dxa"/>
              <w:right w:w="0" w:type="dxa"/>
            </w:tcMar>
          </w:tcPr>
          <w:p w:rsidR="009408DE" w:rsidRDefault="009408DE">
            <w:pPr>
              <w:pStyle w:val="ConsPlusNormal0"/>
            </w:pPr>
          </w:p>
        </w:tc>
        <w:tc>
          <w:tcPr>
            <w:tcW w:w="113" w:type="dxa"/>
            <w:tcBorders>
              <w:top w:val="nil"/>
              <w:left w:val="nil"/>
              <w:bottom w:val="nil"/>
              <w:right w:val="nil"/>
            </w:tcBorders>
            <w:shd w:val="clear" w:color="auto" w:fill="F4F3F8"/>
            <w:tcMar>
              <w:top w:w="0" w:type="dxa"/>
              <w:left w:w="0" w:type="dxa"/>
              <w:bottom w:w="0" w:type="dxa"/>
              <w:right w:w="0" w:type="dxa"/>
            </w:tcMar>
          </w:tcPr>
          <w:p w:rsidR="009408DE" w:rsidRDefault="009408DE">
            <w:pPr>
              <w:pStyle w:val="ConsPlusNormal0"/>
            </w:pPr>
          </w:p>
        </w:tc>
        <w:tc>
          <w:tcPr>
            <w:tcW w:w="0" w:type="auto"/>
            <w:tcBorders>
              <w:top w:val="nil"/>
              <w:left w:val="nil"/>
              <w:bottom w:val="nil"/>
              <w:right w:val="nil"/>
            </w:tcBorders>
            <w:shd w:val="clear" w:color="auto" w:fill="F4F3F8"/>
            <w:tcMar>
              <w:top w:w="113" w:type="dxa"/>
              <w:left w:w="0" w:type="dxa"/>
              <w:bottom w:w="113" w:type="dxa"/>
              <w:right w:w="0" w:type="dxa"/>
            </w:tcMar>
          </w:tcPr>
          <w:p w:rsidR="009408DE" w:rsidRDefault="007559BE">
            <w:pPr>
              <w:pStyle w:val="ConsPlusNormal0"/>
              <w:jc w:val="center"/>
            </w:pPr>
            <w:r>
              <w:rPr>
                <w:color w:val="392C69"/>
              </w:rPr>
              <w:t>Список изменяющих документов</w:t>
            </w:r>
          </w:p>
          <w:p w:rsidR="009408DE" w:rsidRDefault="007559BE">
            <w:pPr>
              <w:pStyle w:val="ConsPlusNormal0"/>
              <w:jc w:val="center"/>
            </w:pPr>
            <w:proofErr w:type="gramStart"/>
            <w:r>
              <w:rPr>
                <w:color w:val="392C69"/>
              </w:rPr>
              <w:t xml:space="preserve">(в ред. постановлений Губернатора Волгоградской обл. от 06.03.2019 </w:t>
            </w:r>
            <w:hyperlink r:id="rId9" w:tooltip="Постановление Губернатора Волгоградской обл. от 06.03.2019 N 111 &quot;О внесении изменений в некоторые постановления Губернатора Волгоградской области, регулирующие вопросы противодействия коррупции&quot; {КонсультантПлюс}">
              <w:r>
                <w:rPr>
                  <w:color w:val="0000FF"/>
                </w:rPr>
                <w:t>N 111</w:t>
              </w:r>
            </w:hyperlink>
            <w:r>
              <w:rPr>
                <w:color w:val="392C69"/>
              </w:rPr>
              <w:t>,</w:t>
            </w:r>
            <w:proofErr w:type="gramEnd"/>
          </w:p>
          <w:p w:rsidR="009408DE" w:rsidRDefault="007559BE">
            <w:pPr>
              <w:pStyle w:val="ConsPlusNormal0"/>
              <w:jc w:val="center"/>
            </w:pPr>
            <w:r>
              <w:rPr>
                <w:color w:val="392C69"/>
              </w:rPr>
              <w:t xml:space="preserve">от 30.01.2020 </w:t>
            </w:r>
            <w:hyperlink r:id="rId10" w:tooltip="Постановление Губернатора Волгоградской обл. от 30.01.2020 N 66 &quot;О внесении изменений в некоторые постановления Губернатора Волгоградской области, регулирующие вопросы противодействия коррупции&quot; {КонсультантПлюс}">
              <w:r>
                <w:rPr>
                  <w:color w:val="0000FF"/>
                </w:rPr>
                <w:t>N 66</w:t>
              </w:r>
            </w:hyperlink>
            <w:r>
              <w:rPr>
                <w:color w:val="392C69"/>
              </w:rPr>
              <w:t xml:space="preserve">, от 21.12.2020 </w:t>
            </w:r>
            <w:hyperlink r:id="rId11" w:tooltip="Постановление Губернатора Волгоградской обл. от 21.12.2020 N 808 &quot;О внесении изменений в некоторые постановления Губернатора Волгоградской области, регулирующие вопросы противодействия коррупции&quot; {КонсультантПлюс}">
              <w:r>
                <w:rPr>
                  <w:color w:val="0000FF"/>
                </w:rPr>
                <w:t>N 808</w:t>
              </w:r>
            </w:hyperlink>
            <w:r>
              <w:rPr>
                <w:color w:val="392C69"/>
              </w:rPr>
              <w:t xml:space="preserve">, от 29.04.2021 </w:t>
            </w:r>
            <w:hyperlink r:id="rId12" w:tooltip="Постановление Губернатора Волгоградской обл. от 29.04.2021 N 324 &quot;О внесении изменений в некоторые постановления Губернатора Волгоградской области, регулирующие вопросы противодействия коррупции&quot; {КонсультантПлюс}">
              <w:r>
                <w:rPr>
                  <w:color w:val="0000FF"/>
                </w:rPr>
                <w:t>N 324</w:t>
              </w:r>
            </w:hyperlink>
            <w:r>
              <w:rPr>
                <w:color w:val="392C69"/>
              </w:rPr>
              <w:t>,</w:t>
            </w:r>
          </w:p>
          <w:p w:rsidR="009408DE" w:rsidRDefault="007559BE">
            <w:pPr>
              <w:pStyle w:val="ConsPlusNormal0"/>
              <w:jc w:val="center"/>
            </w:pPr>
            <w:r>
              <w:rPr>
                <w:color w:val="392C69"/>
              </w:rPr>
              <w:t xml:space="preserve">от 08.11.2022 </w:t>
            </w:r>
            <w:hyperlink r:id="rId13" w:tooltip="Постановление Губернатора Волгоградской обл. от 08.11.2022 N 678 &quot;О внесении изменений в некоторые постановления Губернатора Волгоградской области, регулирующие вопросы противодействия коррупции&quot; {КонсультантПлюс}">
              <w:r>
                <w:rPr>
                  <w:color w:val="0000FF"/>
                </w:rPr>
                <w:t>N 678</w:t>
              </w:r>
            </w:hyperlink>
            <w:r>
              <w:rPr>
                <w:color w:val="392C69"/>
              </w:rPr>
              <w:t xml:space="preserve">, от 07.11.2023 </w:t>
            </w:r>
            <w:hyperlink r:id="rId14" w:tooltip="Постановление Губернатора Волгоградской обл. от 07.11.2023 N 579 &quot;О внесении изменений в некоторые постановления Губернатора Волгоградской области, регулирующие вопросы противодействия коррупции&quot; {КонсультантПлюс}">
              <w:r>
                <w:rPr>
                  <w:color w:val="0000FF"/>
                </w:rPr>
                <w:t>N 579</w:t>
              </w:r>
            </w:hyperlink>
            <w:r>
              <w:rPr>
                <w:color w:val="392C69"/>
              </w:rPr>
              <w:t xml:space="preserve">, от 16.08.2024 </w:t>
            </w:r>
            <w:hyperlink r:id="rId15" w:tooltip="Постановление Губернатора Волгоградской обл. от 16.08.2024 N 465 &quot;О внесении изменений в некоторые постановления Губернатора Волгоградской области, регулирующие вопросы противодействия коррупции&quot; {КонсультантПлюс}">
              <w:r>
                <w:rPr>
                  <w:color w:val="0000FF"/>
                </w:rPr>
                <w:t>N 465</w:t>
              </w:r>
            </w:hyperlink>
            <w:r>
              <w:rPr>
                <w:color w:val="392C69"/>
              </w:rPr>
              <w:t>,</w:t>
            </w:r>
          </w:p>
          <w:p w:rsidR="009408DE" w:rsidRDefault="007559BE">
            <w:pPr>
              <w:pStyle w:val="ConsPlusNormal0"/>
              <w:jc w:val="center"/>
            </w:pPr>
            <w:r>
              <w:rPr>
                <w:color w:val="392C69"/>
              </w:rPr>
              <w:t xml:space="preserve">от 11.12.2025 </w:t>
            </w:r>
            <w:hyperlink r:id="rId16" w:tooltip="Постановление Губернатора Волгоградской обл. от 11.12.2025 N 734 &quot;О внесении изменений в некоторые постановления Губернатора Волгоградской области, регулирующие вопросы противодействия коррупции&quot; {КонсультантПлюс}">
              <w:r>
                <w:rPr>
                  <w:color w:val="0000FF"/>
                </w:rPr>
                <w:t>N 734</w:t>
              </w:r>
            </w:hyperlink>
            <w:r>
              <w:rPr>
                <w:color w:val="392C69"/>
              </w:rPr>
              <w:t xml:space="preserve">, от 31.03.2026 </w:t>
            </w:r>
            <w:hyperlink r:id="rId17" w:tooltip="Постановление Губернатора Волгоградской обл. от 31.03.2026 N 152 &quot;О внесении изменений в некоторые постановления Губернатора Волгоградской области&quot; {КонсультантПлюс}">
              <w:r>
                <w:rPr>
                  <w:color w:val="0000FF"/>
                </w:rPr>
                <w:t>N 152</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9408DE" w:rsidRDefault="009408DE">
            <w:pPr>
              <w:pStyle w:val="ConsPlusNormal0"/>
            </w:pPr>
          </w:p>
        </w:tc>
      </w:tr>
    </w:tbl>
    <w:p w:rsidR="009408DE" w:rsidRDefault="009408DE">
      <w:pPr>
        <w:pStyle w:val="ConsPlusNormal0"/>
        <w:jc w:val="both"/>
      </w:pPr>
    </w:p>
    <w:p w:rsidR="009408DE" w:rsidRDefault="007559BE">
      <w:pPr>
        <w:pStyle w:val="ConsPlusNormal0"/>
        <w:ind w:firstLine="540"/>
        <w:jc w:val="both"/>
      </w:pPr>
      <w:r>
        <w:t xml:space="preserve">В </w:t>
      </w:r>
      <w:proofErr w:type="gramStart"/>
      <w:r>
        <w:t>соответствии</w:t>
      </w:r>
      <w:proofErr w:type="gramEnd"/>
      <w:r>
        <w:t xml:space="preserve"> с Федеральным </w:t>
      </w:r>
      <w:hyperlink r:id="rId18" w:tooltip="Федеральный закон от 25.12.2008 N 273-ФЗ (ред. от 28.12.2025) &quot;О противодействии коррупции&quot; {КонсультантПлюс}">
        <w:r>
          <w:rPr>
            <w:color w:val="0000FF"/>
          </w:rPr>
          <w:t>законом</w:t>
        </w:r>
      </w:hyperlink>
      <w:r>
        <w:t xml:space="preserve"> от 25 декабря 2008 г. N 273-ФЗ "О противодействии коррупции", Трудовым </w:t>
      </w:r>
      <w:hyperlink r:id="rId19" w:tooltip="&quot;Трудовой кодекс Российской Федерации&quot; от 30.12.2001 N 197-ФЗ (ред. от 29.12.2025, с изм. от 15.05.2026) {КонсультантПлюс}">
        <w:r>
          <w:rPr>
            <w:color w:val="0000FF"/>
          </w:rPr>
          <w:t>кодексом</w:t>
        </w:r>
      </w:hyperlink>
      <w:r>
        <w:t xml:space="preserve"> Российской Федерации, </w:t>
      </w:r>
      <w:hyperlink r:id="rId20" w:tooltip="Указ Президента РФ от 15.07.2015 N 364 (ред. от 31.12.2025) &quot;О мерах по совершенствованию организации деятельности в области противодействия коррупции&quot; (вместе с &quot;Типовым положением о комиссии по координации работы по противодействию коррупции в субъекте Росси">
        <w:r>
          <w:rPr>
            <w:color w:val="0000FF"/>
          </w:rPr>
          <w:t>Указом</w:t>
        </w:r>
      </w:hyperlink>
      <w:r>
        <w:t xml:space="preserve"> Президента Российской Федерации от 15 июля 2015 г. N 364 "О мерах по совершенствованию организации деятельности в области противодействия коррупции" постановляю:</w:t>
      </w:r>
    </w:p>
    <w:p w:rsidR="009408DE" w:rsidRDefault="007559BE">
      <w:pPr>
        <w:pStyle w:val="ConsPlusNormal0"/>
        <w:spacing w:before="240"/>
        <w:ind w:firstLine="540"/>
        <w:jc w:val="both"/>
      </w:pPr>
      <w:r>
        <w:t>1. Утвердить прилагаемые:</w:t>
      </w:r>
    </w:p>
    <w:p w:rsidR="009408DE" w:rsidRDefault="001C7E30">
      <w:pPr>
        <w:pStyle w:val="ConsPlusNormal0"/>
        <w:spacing w:before="240"/>
        <w:ind w:firstLine="540"/>
        <w:jc w:val="both"/>
      </w:pPr>
      <w:hyperlink w:anchor="P39" w:tooltip="ПОЛОЖЕНИЕ">
        <w:r w:rsidR="007559BE">
          <w:rPr>
            <w:color w:val="0000FF"/>
          </w:rPr>
          <w:t>Положение</w:t>
        </w:r>
      </w:hyperlink>
      <w:r w:rsidR="007559BE">
        <w:t xml:space="preserve"> о представлении лицами, поступающими на работу на должности руководителей государственных учреждений Волгоградской области, а также руководителями государственных учреждений Волгоградской области сведений о доходах, об имуществе и обязательствах имущественного характера, предусмотренных частью 1 статьи 8 Федерального закона от 25 декабря 2008 г. N 273-ФЗ "О противодействии коррупции";</w:t>
      </w:r>
    </w:p>
    <w:p w:rsidR="009408DE" w:rsidRDefault="007559BE">
      <w:pPr>
        <w:pStyle w:val="ConsPlusNormal0"/>
        <w:jc w:val="both"/>
      </w:pPr>
      <w:r>
        <w:t xml:space="preserve">(в ред. </w:t>
      </w:r>
      <w:hyperlink r:id="rId21" w:tooltip="Постановление Губернатора Волгоградской обл. от 31.03.2026 N 152 &quot;О внесении изменений в некоторые постановления Губернатора Волгоградской области&quot; {КонсультантПлюс}">
        <w:r>
          <w:rPr>
            <w:color w:val="0000FF"/>
          </w:rPr>
          <w:t>постановления</w:t>
        </w:r>
      </w:hyperlink>
      <w:r>
        <w:t xml:space="preserve"> Губернатора </w:t>
      </w:r>
      <w:proofErr w:type="gramStart"/>
      <w:r>
        <w:t>Волгоградской</w:t>
      </w:r>
      <w:proofErr w:type="gramEnd"/>
      <w:r>
        <w:t xml:space="preserve"> обл. от 31.03.2026 N 152)</w:t>
      </w:r>
    </w:p>
    <w:p w:rsidR="009408DE" w:rsidRDefault="001C7E30">
      <w:pPr>
        <w:pStyle w:val="ConsPlusNormal0"/>
        <w:spacing w:before="240"/>
        <w:ind w:firstLine="540"/>
        <w:jc w:val="both"/>
      </w:pPr>
      <w:hyperlink w:anchor="P107" w:tooltip="ПОЛОЖЕНИЕ">
        <w:r w:rsidR="007559BE">
          <w:rPr>
            <w:color w:val="0000FF"/>
          </w:rPr>
          <w:t>Положение</w:t>
        </w:r>
      </w:hyperlink>
      <w:r w:rsidR="007559BE">
        <w:t xml:space="preserve"> о проверке достоверности и полноты сведений о доходах, об имуществе и обязательствах имущественного характера, представленных лицами, поступающими на работу на должности руководителей государственных учреждений Волгоградской области, и руководителями государственных учреждений Волгоградской области;</w:t>
      </w:r>
    </w:p>
    <w:p w:rsidR="009408DE" w:rsidRDefault="007559BE">
      <w:pPr>
        <w:pStyle w:val="ConsPlusNormal0"/>
        <w:spacing w:before="240"/>
        <w:ind w:firstLine="540"/>
        <w:jc w:val="both"/>
      </w:pPr>
      <w:r>
        <w:t xml:space="preserve">абзац исключен. - </w:t>
      </w:r>
      <w:hyperlink r:id="rId22" w:tooltip="Постановление Губернатора Волгоградской обл. от 31.03.2026 N 152 &quot;О внесении изменений в некоторые постановления Губернатора Волгоградской области&quot; {КонсультантПлюс}">
        <w:r>
          <w:rPr>
            <w:color w:val="0000FF"/>
          </w:rPr>
          <w:t>Постановление</w:t>
        </w:r>
      </w:hyperlink>
      <w:r>
        <w:t xml:space="preserve"> Губернатора </w:t>
      </w:r>
      <w:proofErr w:type="gramStart"/>
      <w:r>
        <w:t>Волгоградской</w:t>
      </w:r>
      <w:proofErr w:type="gramEnd"/>
      <w:r>
        <w:t xml:space="preserve"> обл. от 31.03.2026 N 152.</w:t>
      </w:r>
    </w:p>
    <w:p w:rsidR="009408DE" w:rsidRDefault="007559BE">
      <w:pPr>
        <w:pStyle w:val="ConsPlusNormal0"/>
        <w:spacing w:before="240"/>
        <w:ind w:firstLine="540"/>
        <w:jc w:val="both"/>
      </w:pPr>
      <w:r>
        <w:t>2. Настоящее постановление вступает в силу со дня его официального опубликования.</w:t>
      </w:r>
    </w:p>
    <w:p w:rsidR="009408DE" w:rsidRDefault="009408DE">
      <w:pPr>
        <w:pStyle w:val="ConsPlusNormal0"/>
        <w:jc w:val="both"/>
      </w:pPr>
    </w:p>
    <w:p w:rsidR="009408DE" w:rsidRDefault="007559BE">
      <w:pPr>
        <w:pStyle w:val="ConsPlusNormal0"/>
        <w:jc w:val="right"/>
      </w:pPr>
      <w:r>
        <w:t>Губернатор</w:t>
      </w:r>
    </w:p>
    <w:p w:rsidR="009408DE" w:rsidRDefault="007559BE">
      <w:pPr>
        <w:pStyle w:val="ConsPlusNormal0"/>
        <w:jc w:val="right"/>
      </w:pPr>
      <w:r>
        <w:t>Волгоградской области</w:t>
      </w:r>
    </w:p>
    <w:p w:rsidR="009408DE" w:rsidRDefault="007559BE">
      <w:pPr>
        <w:pStyle w:val="ConsPlusNormal0"/>
        <w:jc w:val="right"/>
      </w:pPr>
      <w:r>
        <w:t>А.И.БОЧАРОВ</w:t>
      </w:r>
    </w:p>
    <w:p w:rsidR="009408DE" w:rsidRDefault="009408DE">
      <w:pPr>
        <w:pStyle w:val="ConsPlusNormal0"/>
        <w:jc w:val="both"/>
      </w:pPr>
    </w:p>
    <w:p w:rsidR="009408DE" w:rsidRDefault="009408DE">
      <w:pPr>
        <w:pStyle w:val="ConsPlusNormal0"/>
        <w:jc w:val="both"/>
      </w:pPr>
    </w:p>
    <w:p w:rsidR="009408DE" w:rsidRDefault="009408DE">
      <w:pPr>
        <w:pStyle w:val="ConsPlusNormal0"/>
        <w:jc w:val="both"/>
      </w:pPr>
    </w:p>
    <w:p w:rsidR="009408DE" w:rsidRDefault="009408DE">
      <w:pPr>
        <w:pStyle w:val="ConsPlusNormal0"/>
        <w:jc w:val="both"/>
      </w:pPr>
    </w:p>
    <w:p w:rsidR="009408DE" w:rsidRDefault="009408DE">
      <w:pPr>
        <w:pStyle w:val="ConsPlusNormal0"/>
        <w:jc w:val="both"/>
      </w:pPr>
    </w:p>
    <w:p w:rsidR="009408DE" w:rsidRDefault="007559BE">
      <w:pPr>
        <w:pStyle w:val="ConsPlusNormal0"/>
        <w:jc w:val="right"/>
        <w:outlineLvl w:val="0"/>
      </w:pPr>
      <w:r>
        <w:t>Утверждено</w:t>
      </w:r>
    </w:p>
    <w:p w:rsidR="009408DE" w:rsidRDefault="007559BE">
      <w:pPr>
        <w:pStyle w:val="ConsPlusNormal0"/>
        <w:jc w:val="right"/>
      </w:pPr>
      <w:r>
        <w:t>постановлением</w:t>
      </w:r>
    </w:p>
    <w:p w:rsidR="009408DE" w:rsidRDefault="007559BE">
      <w:pPr>
        <w:pStyle w:val="ConsPlusNormal0"/>
        <w:jc w:val="right"/>
      </w:pPr>
      <w:r>
        <w:t>Губернатора</w:t>
      </w:r>
    </w:p>
    <w:p w:rsidR="009408DE" w:rsidRDefault="007559BE">
      <w:pPr>
        <w:pStyle w:val="ConsPlusNormal0"/>
        <w:jc w:val="right"/>
      </w:pPr>
      <w:r>
        <w:t>Волгоградской области</w:t>
      </w:r>
    </w:p>
    <w:p w:rsidR="009408DE" w:rsidRDefault="007559BE">
      <w:pPr>
        <w:pStyle w:val="ConsPlusNormal0"/>
        <w:jc w:val="right"/>
      </w:pPr>
      <w:r>
        <w:t>от 22 июня 2016 г. N 409</w:t>
      </w:r>
    </w:p>
    <w:p w:rsidR="009408DE" w:rsidRDefault="009408DE">
      <w:pPr>
        <w:pStyle w:val="ConsPlusNormal0"/>
        <w:jc w:val="both"/>
      </w:pPr>
    </w:p>
    <w:p w:rsidR="009408DE" w:rsidRDefault="007559BE">
      <w:pPr>
        <w:pStyle w:val="ConsPlusTitle0"/>
        <w:jc w:val="center"/>
      </w:pPr>
      <w:bookmarkStart w:id="0" w:name="P39"/>
      <w:bookmarkEnd w:id="0"/>
      <w:r>
        <w:t>ПОЛОЖЕНИЕ</w:t>
      </w:r>
    </w:p>
    <w:p w:rsidR="009408DE" w:rsidRDefault="007559BE">
      <w:pPr>
        <w:pStyle w:val="ConsPlusTitle0"/>
        <w:jc w:val="center"/>
      </w:pPr>
      <w:r>
        <w:t xml:space="preserve">О </w:t>
      </w:r>
      <w:proofErr w:type="gramStart"/>
      <w:r>
        <w:t>ПРЕДСТАВЛЕНИИ</w:t>
      </w:r>
      <w:proofErr w:type="gramEnd"/>
      <w:r>
        <w:t xml:space="preserve"> ЛИЦАМИ, ПОСТУПАЮЩИМИ НА РАБОТУ НА ДОЛЖНОСТИ</w:t>
      </w:r>
    </w:p>
    <w:p w:rsidR="009408DE" w:rsidRDefault="007559BE">
      <w:pPr>
        <w:pStyle w:val="ConsPlusTitle0"/>
        <w:jc w:val="center"/>
      </w:pPr>
      <w:r>
        <w:t xml:space="preserve">РУКОВОДИТЕЛЕЙ ГОСУДАРСТВЕННЫХ УЧРЕЖДЕНИЙ </w:t>
      </w:r>
      <w:proofErr w:type="gramStart"/>
      <w:r>
        <w:t>ВОЛГОГРАДСКОЙ</w:t>
      </w:r>
      <w:proofErr w:type="gramEnd"/>
    </w:p>
    <w:p w:rsidR="009408DE" w:rsidRDefault="007559BE">
      <w:pPr>
        <w:pStyle w:val="ConsPlusTitle0"/>
        <w:jc w:val="center"/>
      </w:pPr>
      <w:r>
        <w:t>ОБЛАСТИ, А ТАКЖЕ РУКОВОДИТЕЛЯМИ ГОСУДАРСТВЕННЫХ УЧРЕЖДЕНИЙ</w:t>
      </w:r>
    </w:p>
    <w:p w:rsidR="009408DE" w:rsidRDefault="007559BE">
      <w:pPr>
        <w:pStyle w:val="ConsPlusTitle0"/>
        <w:jc w:val="center"/>
      </w:pPr>
      <w:r>
        <w:t>ВОЛГОГРАДСКОЙ ОБЛАСТИ СВЕДЕНИЙ О ДОХОДАХ, ОБ ИМУЩЕСТВЕ</w:t>
      </w:r>
    </w:p>
    <w:p w:rsidR="009408DE" w:rsidRDefault="007559BE">
      <w:pPr>
        <w:pStyle w:val="ConsPlusTitle0"/>
        <w:jc w:val="center"/>
      </w:pPr>
      <w:r>
        <w:t xml:space="preserve">И </w:t>
      </w:r>
      <w:proofErr w:type="gramStart"/>
      <w:r>
        <w:t>ОБЯЗАТЕЛЬСТВАХ</w:t>
      </w:r>
      <w:proofErr w:type="gramEnd"/>
      <w:r>
        <w:t xml:space="preserve"> ИМУЩЕСТВЕННОГО ХАРАКТЕРА, ПРЕДУСМОТРЕННЫХ</w:t>
      </w:r>
    </w:p>
    <w:p w:rsidR="009408DE" w:rsidRDefault="007559BE">
      <w:pPr>
        <w:pStyle w:val="ConsPlusTitle0"/>
        <w:jc w:val="center"/>
      </w:pPr>
      <w:r>
        <w:t>ЧАСТЬЮ 1 СТАТЬИ 8 ФЕДЕРАЛЬНОГО ЗАКОНА ОТ 25 ДЕКАБРЯ</w:t>
      </w:r>
    </w:p>
    <w:p w:rsidR="009408DE" w:rsidRDefault="007559BE">
      <w:pPr>
        <w:pStyle w:val="ConsPlusTitle0"/>
        <w:jc w:val="center"/>
      </w:pPr>
      <w:r>
        <w:t xml:space="preserve">2008 Г. N 273-ФЗ "О </w:t>
      </w:r>
      <w:proofErr w:type="gramStart"/>
      <w:r>
        <w:t>ПРОТИВОДЕЙСТВИИ</w:t>
      </w:r>
      <w:proofErr w:type="gramEnd"/>
      <w:r>
        <w:t xml:space="preserve"> КОРРУПЦИИ"</w:t>
      </w:r>
    </w:p>
    <w:p w:rsidR="009408DE" w:rsidRDefault="009408DE">
      <w:pPr>
        <w:pStyle w:val="ConsPlusNormal0"/>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921"/>
        <w:gridCol w:w="113"/>
      </w:tblGrid>
      <w:tr w:rsidR="009408DE">
        <w:tc>
          <w:tcPr>
            <w:tcW w:w="60" w:type="dxa"/>
            <w:tcBorders>
              <w:top w:val="nil"/>
              <w:left w:val="nil"/>
              <w:bottom w:val="nil"/>
              <w:right w:val="nil"/>
            </w:tcBorders>
            <w:shd w:val="clear" w:color="auto" w:fill="CED3F1"/>
            <w:tcMar>
              <w:top w:w="0" w:type="dxa"/>
              <w:left w:w="0" w:type="dxa"/>
              <w:bottom w:w="0" w:type="dxa"/>
              <w:right w:w="0" w:type="dxa"/>
            </w:tcMar>
          </w:tcPr>
          <w:p w:rsidR="009408DE" w:rsidRDefault="009408DE">
            <w:pPr>
              <w:pStyle w:val="ConsPlusNormal0"/>
            </w:pPr>
          </w:p>
        </w:tc>
        <w:tc>
          <w:tcPr>
            <w:tcW w:w="113" w:type="dxa"/>
            <w:tcBorders>
              <w:top w:val="nil"/>
              <w:left w:val="nil"/>
              <w:bottom w:val="nil"/>
              <w:right w:val="nil"/>
            </w:tcBorders>
            <w:shd w:val="clear" w:color="auto" w:fill="F4F3F8"/>
            <w:tcMar>
              <w:top w:w="0" w:type="dxa"/>
              <w:left w:w="0" w:type="dxa"/>
              <w:bottom w:w="0" w:type="dxa"/>
              <w:right w:w="0" w:type="dxa"/>
            </w:tcMar>
          </w:tcPr>
          <w:p w:rsidR="009408DE" w:rsidRDefault="009408DE">
            <w:pPr>
              <w:pStyle w:val="ConsPlusNormal0"/>
            </w:pPr>
          </w:p>
        </w:tc>
        <w:tc>
          <w:tcPr>
            <w:tcW w:w="0" w:type="auto"/>
            <w:tcBorders>
              <w:top w:val="nil"/>
              <w:left w:val="nil"/>
              <w:bottom w:val="nil"/>
              <w:right w:val="nil"/>
            </w:tcBorders>
            <w:shd w:val="clear" w:color="auto" w:fill="F4F3F8"/>
            <w:tcMar>
              <w:top w:w="113" w:type="dxa"/>
              <w:left w:w="0" w:type="dxa"/>
              <w:bottom w:w="113" w:type="dxa"/>
              <w:right w:w="0" w:type="dxa"/>
            </w:tcMar>
          </w:tcPr>
          <w:p w:rsidR="009408DE" w:rsidRDefault="007559BE">
            <w:pPr>
              <w:pStyle w:val="ConsPlusNormal0"/>
              <w:jc w:val="center"/>
            </w:pPr>
            <w:r>
              <w:rPr>
                <w:color w:val="392C69"/>
              </w:rPr>
              <w:t>Список изменяющих документов</w:t>
            </w:r>
          </w:p>
          <w:p w:rsidR="009408DE" w:rsidRDefault="007559BE">
            <w:pPr>
              <w:pStyle w:val="ConsPlusNormal0"/>
              <w:jc w:val="center"/>
            </w:pPr>
            <w:proofErr w:type="gramStart"/>
            <w:r>
              <w:rPr>
                <w:color w:val="392C69"/>
              </w:rPr>
              <w:t xml:space="preserve">(в ред. постановлений Губернатора Волгоградской обл. от 06.03.2019 </w:t>
            </w:r>
            <w:hyperlink r:id="rId23" w:tooltip="Постановление Губернатора Волгоградской обл. от 06.03.2019 N 111 &quot;О внесении изменений в некоторые постановления Губернатора Волгоградской области, регулирующие вопросы противодействия коррупции&quot; {КонсультантПлюс}">
              <w:r>
                <w:rPr>
                  <w:color w:val="0000FF"/>
                </w:rPr>
                <w:t>N 111</w:t>
              </w:r>
            </w:hyperlink>
            <w:r>
              <w:rPr>
                <w:color w:val="392C69"/>
              </w:rPr>
              <w:t>,</w:t>
            </w:r>
            <w:proofErr w:type="gramEnd"/>
          </w:p>
          <w:p w:rsidR="009408DE" w:rsidRDefault="007559BE">
            <w:pPr>
              <w:pStyle w:val="ConsPlusNormal0"/>
              <w:jc w:val="center"/>
            </w:pPr>
            <w:r>
              <w:rPr>
                <w:color w:val="392C69"/>
              </w:rPr>
              <w:t xml:space="preserve">от 30.01.2020 </w:t>
            </w:r>
            <w:hyperlink r:id="rId24" w:tooltip="Постановление Губернатора Волгоградской обл. от 30.01.2020 N 66 &quot;О внесении изменений в некоторые постановления Губернатора Волгоградской области, регулирующие вопросы противодействия коррупции&quot; {КонсультантПлюс}">
              <w:r>
                <w:rPr>
                  <w:color w:val="0000FF"/>
                </w:rPr>
                <w:t>N 66</w:t>
              </w:r>
            </w:hyperlink>
            <w:r>
              <w:rPr>
                <w:color w:val="392C69"/>
              </w:rPr>
              <w:t xml:space="preserve">, от 21.12.2020 </w:t>
            </w:r>
            <w:hyperlink r:id="rId25" w:tooltip="Постановление Губернатора Волгоградской обл. от 21.12.2020 N 808 &quot;О внесении изменений в некоторые постановления Губернатора Волгоградской области, регулирующие вопросы противодействия коррупции&quot; {КонсультантПлюс}">
              <w:r>
                <w:rPr>
                  <w:color w:val="0000FF"/>
                </w:rPr>
                <w:t>N 808</w:t>
              </w:r>
            </w:hyperlink>
            <w:r>
              <w:rPr>
                <w:color w:val="392C69"/>
              </w:rPr>
              <w:t xml:space="preserve">, от 29.04.2021 </w:t>
            </w:r>
            <w:hyperlink r:id="rId26" w:tooltip="Постановление Губернатора Волгоградской обл. от 29.04.2021 N 324 &quot;О внесении изменений в некоторые постановления Губернатора Волгоградской области, регулирующие вопросы противодействия коррупции&quot; {КонсультантПлюс}">
              <w:r>
                <w:rPr>
                  <w:color w:val="0000FF"/>
                </w:rPr>
                <w:t>N 324</w:t>
              </w:r>
            </w:hyperlink>
            <w:r>
              <w:rPr>
                <w:color w:val="392C69"/>
              </w:rPr>
              <w:t>,</w:t>
            </w:r>
          </w:p>
          <w:p w:rsidR="009408DE" w:rsidRDefault="007559BE">
            <w:pPr>
              <w:pStyle w:val="ConsPlusNormal0"/>
              <w:jc w:val="center"/>
            </w:pPr>
            <w:r>
              <w:rPr>
                <w:color w:val="392C69"/>
              </w:rPr>
              <w:t xml:space="preserve">от 08.11.2022 </w:t>
            </w:r>
            <w:hyperlink r:id="rId27" w:tooltip="Постановление Губернатора Волгоградской обл. от 08.11.2022 N 678 &quot;О внесении изменений в некоторые постановления Губернатора Волгоградской области, регулирующие вопросы противодействия коррупции&quot; {КонсультантПлюс}">
              <w:r>
                <w:rPr>
                  <w:color w:val="0000FF"/>
                </w:rPr>
                <w:t>N 678</w:t>
              </w:r>
            </w:hyperlink>
            <w:r>
              <w:rPr>
                <w:color w:val="392C69"/>
              </w:rPr>
              <w:t xml:space="preserve">, от 07.11.2023 </w:t>
            </w:r>
            <w:hyperlink r:id="rId28" w:tooltip="Постановление Губернатора Волгоградской обл. от 07.11.2023 N 579 &quot;О внесении изменений в некоторые постановления Губернатора Волгоградской области, регулирующие вопросы противодействия коррупции&quot; {КонсультантПлюс}">
              <w:r>
                <w:rPr>
                  <w:color w:val="0000FF"/>
                </w:rPr>
                <w:t>N 579</w:t>
              </w:r>
            </w:hyperlink>
            <w:r>
              <w:rPr>
                <w:color w:val="392C69"/>
              </w:rPr>
              <w:t xml:space="preserve">, от 16.08.2024 </w:t>
            </w:r>
            <w:hyperlink r:id="rId29" w:tooltip="Постановление Губернатора Волгоградской обл. от 16.08.2024 N 465 &quot;О внесении изменений в некоторые постановления Губернатора Волгоградской области, регулирующие вопросы противодействия коррупции&quot; {КонсультантПлюс}">
              <w:r>
                <w:rPr>
                  <w:color w:val="0000FF"/>
                </w:rPr>
                <w:t>N 465</w:t>
              </w:r>
            </w:hyperlink>
            <w:r>
              <w:rPr>
                <w:color w:val="392C69"/>
              </w:rPr>
              <w:t>,</w:t>
            </w:r>
          </w:p>
          <w:p w:rsidR="009408DE" w:rsidRDefault="007559BE">
            <w:pPr>
              <w:pStyle w:val="ConsPlusNormal0"/>
              <w:jc w:val="center"/>
            </w:pPr>
            <w:r>
              <w:rPr>
                <w:color w:val="392C69"/>
              </w:rPr>
              <w:t xml:space="preserve">от 31.03.2026 </w:t>
            </w:r>
            <w:hyperlink r:id="rId30" w:tooltip="Постановление Губернатора Волгоградской обл. от 31.03.2026 N 152 &quot;О внесении изменений в некоторые постановления Губернатора Волгоградской области&quot; {КонсультантПлюс}">
              <w:r>
                <w:rPr>
                  <w:color w:val="0000FF"/>
                </w:rPr>
                <w:t>N 152</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9408DE" w:rsidRDefault="009408DE">
            <w:pPr>
              <w:pStyle w:val="ConsPlusNormal0"/>
            </w:pPr>
          </w:p>
        </w:tc>
      </w:tr>
    </w:tbl>
    <w:p w:rsidR="009408DE" w:rsidRDefault="009408DE">
      <w:pPr>
        <w:pStyle w:val="ConsPlusNormal0"/>
        <w:jc w:val="both"/>
      </w:pPr>
    </w:p>
    <w:p w:rsidR="009408DE" w:rsidRDefault="007559BE">
      <w:pPr>
        <w:pStyle w:val="ConsPlusNormal0"/>
        <w:ind w:firstLine="540"/>
        <w:jc w:val="both"/>
      </w:pPr>
      <w:r>
        <w:t xml:space="preserve">1. </w:t>
      </w:r>
      <w:proofErr w:type="gramStart"/>
      <w:r>
        <w:t xml:space="preserve">Настоящим Положением определяется порядок представления лицами, поступающими на работу на должности руководителей государственных учреждений Волгоградской области, а также руководителями государственных учреждений Волгоградской области сведений о доходах, об имуществе и обязательствах имущественного характера, предусмотренных </w:t>
      </w:r>
      <w:hyperlink r:id="rId31" w:tooltip="Федеральный закон от 25.12.2008 N 273-ФЗ (ред. от 28.12.2025) &quot;О противодействии коррупции&quot; {КонсультантПлюс}">
        <w:r>
          <w:rPr>
            <w:color w:val="0000FF"/>
          </w:rPr>
          <w:t>частью 1 статьи 8</w:t>
        </w:r>
      </w:hyperlink>
      <w:r>
        <w:t xml:space="preserve"> Федерального закона от 25 декабря 2008 г. N 273-ФЗ "О противодействии коррупции" (далее именуются - сведения о доходах, об имуществе и обязательствах имущественного характера.</w:t>
      </w:r>
      <w:proofErr w:type="gramEnd"/>
    </w:p>
    <w:p w:rsidR="009408DE" w:rsidRDefault="007559BE">
      <w:pPr>
        <w:pStyle w:val="ConsPlusNormal0"/>
        <w:jc w:val="both"/>
      </w:pPr>
      <w:r>
        <w:t xml:space="preserve">(п. 1 в ред. </w:t>
      </w:r>
      <w:hyperlink r:id="rId32" w:tooltip="Постановление Губернатора Волгоградской обл. от 31.03.2026 N 152 &quot;О внесении изменений в некоторые постановления Губернатора Волгоградской области&quot; {КонсультантПлюс}">
        <w:r>
          <w:rPr>
            <w:color w:val="0000FF"/>
          </w:rPr>
          <w:t>постановления</w:t>
        </w:r>
      </w:hyperlink>
      <w:r>
        <w:t xml:space="preserve"> Губернатора </w:t>
      </w:r>
      <w:proofErr w:type="gramStart"/>
      <w:r>
        <w:t>Волгоградской</w:t>
      </w:r>
      <w:proofErr w:type="gramEnd"/>
      <w:r>
        <w:t xml:space="preserve"> обл. от 31.03.2026 N 152)</w:t>
      </w:r>
    </w:p>
    <w:p w:rsidR="009408DE" w:rsidRDefault="007559BE">
      <w:pPr>
        <w:pStyle w:val="ConsPlusNormal0"/>
        <w:spacing w:before="240"/>
        <w:ind w:firstLine="540"/>
        <w:jc w:val="both"/>
      </w:pPr>
      <w:r>
        <w:t xml:space="preserve">2. </w:t>
      </w:r>
      <w:proofErr w:type="gramStart"/>
      <w:r>
        <w:t xml:space="preserve">Сведения о доходах, об имуществе и обязательствах имущественного характера по форме </w:t>
      </w:r>
      <w:hyperlink r:id="rId33" w:tooltip="Указ Президента РФ от 23.06.2014 N 460 (ред. от 31.12.2025) &quo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quot; {КонсультантПлюс}">
        <w:r>
          <w:rPr>
            <w:color w:val="0000FF"/>
          </w:rPr>
          <w:t>справки</w:t>
        </w:r>
      </w:hyperlink>
      <w:r>
        <w:t>, утвержденной Указом Президента Российской Федерации от 23 июня 2014 г. N 460, заполненной с использованием специального программного обеспечения "Справки БК", размещенного на официальном сайте Президента Российской Федерации, ссылка на который также размещается на официальном сайте федеральной государственной информационной системы в области государственной службы в информационно-телекоммуникационной сети Интернет, представляются:</w:t>
      </w:r>
      <w:proofErr w:type="gramEnd"/>
    </w:p>
    <w:p w:rsidR="009408DE" w:rsidRDefault="007559BE">
      <w:pPr>
        <w:pStyle w:val="ConsPlusNormal0"/>
        <w:spacing w:before="240"/>
        <w:ind w:firstLine="540"/>
        <w:jc w:val="both"/>
      </w:pPr>
      <w:r>
        <w:t xml:space="preserve">а) лицом, поступающим на </w:t>
      </w:r>
      <w:proofErr w:type="gramStart"/>
      <w:r>
        <w:t>работу</w:t>
      </w:r>
      <w:proofErr w:type="gramEnd"/>
      <w:r>
        <w:t xml:space="preserve"> на должность руководителя государственного учреждения Волгоградской области (далее именуются соответственно - лицо, поступающее на должность руководителя, учреждение), функции и полномочия учредителя которого осуществляет Администрация Волгоградской области, руководителем учреждения, функции и полномочия учредителя которого осуществляет Администрация Волгоградской области, - в аппарат Губернатора Волгоградской области (далее именуется - аппарат);</w:t>
      </w:r>
    </w:p>
    <w:p w:rsidR="009408DE" w:rsidRDefault="007559BE">
      <w:pPr>
        <w:pStyle w:val="ConsPlusNormal0"/>
        <w:spacing w:before="240"/>
        <w:ind w:firstLine="540"/>
        <w:jc w:val="both"/>
      </w:pPr>
      <w:r>
        <w:t>б) лицом, поступающим на должность руководителя иного учреждения, руководителем иного учреждения - в орган исполнительной власти Волгоградской области, осуществляющий функции и полномочия учредителя учреждения (далее именуется - работодатель).</w:t>
      </w:r>
    </w:p>
    <w:p w:rsidR="009408DE" w:rsidRDefault="007559BE">
      <w:pPr>
        <w:pStyle w:val="ConsPlusNormal0"/>
        <w:jc w:val="both"/>
      </w:pPr>
      <w:r>
        <w:t xml:space="preserve">(п. 2 в ред. </w:t>
      </w:r>
      <w:hyperlink r:id="rId34" w:tooltip="Постановление Губернатора Волгоградской обл. от 21.12.2020 N 808 &quot;О внесении изменений в некоторые постановления Губернатора Волгоградской области, регулирующие вопросы противодействия коррупции&quot; {КонсультантПлюс}">
        <w:r>
          <w:rPr>
            <w:color w:val="0000FF"/>
          </w:rPr>
          <w:t>постановления</w:t>
        </w:r>
      </w:hyperlink>
      <w:r>
        <w:t xml:space="preserve"> Губернатора </w:t>
      </w:r>
      <w:proofErr w:type="gramStart"/>
      <w:r>
        <w:t>Волгоградской</w:t>
      </w:r>
      <w:proofErr w:type="gramEnd"/>
      <w:r>
        <w:t xml:space="preserve"> обл. от 21.12.2020 N 808)</w:t>
      </w:r>
    </w:p>
    <w:p w:rsidR="009408DE" w:rsidRDefault="007559BE">
      <w:pPr>
        <w:pStyle w:val="ConsPlusNormal0"/>
        <w:spacing w:before="240"/>
        <w:ind w:firstLine="540"/>
        <w:jc w:val="both"/>
      </w:pPr>
      <w:bookmarkStart w:id="1" w:name="P59"/>
      <w:bookmarkEnd w:id="1"/>
      <w:r>
        <w:t>3. Лицо, поступающее на должность руководителя учреждения, при поступлении на работу представляет:</w:t>
      </w:r>
    </w:p>
    <w:p w:rsidR="009408DE" w:rsidRDefault="007559BE">
      <w:pPr>
        <w:pStyle w:val="ConsPlusNormal0"/>
        <w:spacing w:before="240"/>
        <w:ind w:firstLine="540"/>
        <w:jc w:val="both"/>
      </w:pPr>
      <w:proofErr w:type="gramStart"/>
      <w:r>
        <w:t>а)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поступления на работу на должность руководителя учреждения, а также сведения об имуществе и обязательствах имущественного характера по состоянию на первое число месяца, предшествующего месяцу подачи документов для поступления</w:t>
      </w:r>
      <w:proofErr w:type="gramEnd"/>
      <w:r>
        <w:t xml:space="preserve"> на </w:t>
      </w:r>
      <w:proofErr w:type="gramStart"/>
      <w:r>
        <w:t>работу</w:t>
      </w:r>
      <w:proofErr w:type="gramEnd"/>
      <w:r>
        <w:t xml:space="preserve"> на должность руководителя учреждения (на отчетную дату);</w:t>
      </w:r>
    </w:p>
    <w:p w:rsidR="009408DE" w:rsidRDefault="007559BE">
      <w:pPr>
        <w:pStyle w:val="ConsPlusNormal0"/>
        <w:jc w:val="both"/>
      </w:pPr>
      <w:r>
        <w:t xml:space="preserve">(в ред. </w:t>
      </w:r>
      <w:hyperlink r:id="rId35" w:tooltip="Постановление Губернатора Волгоградской обл. от 21.12.2020 N 808 &quot;О внесении изменений в некоторые постановления Губернатора Волгоградской области, регулирующие вопросы противодействия коррупции&quot; {КонсультантПлюс}">
        <w:r>
          <w:rPr>
            <w:color w:val="0000FF"/>
          </w:rPr>
          <w:t>постановления</w:t>
        </w:r>
      </w:hyperlink>
      <w:r>
        <w:t xml:space="preserve"> Губернатора </w:t>
      </w:r>
      <w:proofErr w:type="gramStart"/>
      <w:r>
        <w:t>Волгоградской</w:t>
      </w:r>
      <w:proofErr w:type="gramEnd"/>
      <w:r>
        <w:t xml:space="preserve"> обл. от 21.12.2020 N 808)</w:t>
      </w:r>
    </w:p>
    <w:p w:rsidR="009408DE" w:rsidRDefault="007559BE">
      <w:pPr>
        <w:pStyle w:val="ConsPlusNormal0"/>
        <w:spacing w:before="240"/>
        <w:ind w:firstLine="540"/>
        <w:jc w:val="both"/>
      </w:pPr>
      <w:proofErr w:type="gramStart"/>
      <w:r>
        <w:t>б) сведения о доходах своих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лицом документов для поступления на работу на должность руководителя учреждения, а также сведения об имуществе и обязательствах имущественного характера по состоянию на первое число месяца, предшествующего месяцу подачи документов для поступления на работу</w:t>
      </w:r>
      <w:proofErr w:type="gramEnd"/>
      <w:r>
        <w:t xml:space="preserve"> на должность руководителя учреждения (на отчетную дату).</w:t>
      </w:r>
    </w:p>
    <w:p w:rsidR="009408DE" w:rsidRDefault="007559BE">
      <w:pPr>
        <w:pStyle w:val="ConsPlusNormal0"/>
        <w:jc w:val="both"/>
      </w:pPr>
      <w:r>
        <w:t xml:space="preserve">(в ред. постановлений Губернатора </w:t>
      </w:r>
      <w:proofErr w:type="gramStart"/>
      <w:r>
        <w:t>Волгоградской</w:t>
      </w:r>
      <w:proofErr w:type="gramEnd"/>
      <w:r>
        <w:t xml:space="preserve"> обл. от 21.12.2020 </w:t>
      </w:r>
      <w:hyperlink r:id="rId36" w:tooltip="Постановление Губернатора Волгоградской обл. от 21.12.2020 N 808 &quot;О внесении изменений в некоторые постановления Губернатора Волгоградской области, регулирующие вопросы противодействия коррупции&quot; {КонсультантПлюс}">
        <w:r>
          <w:rPr>
            <w:color w:val="0000FF"/>
          </w:rPr>
          <w:t>N 808</w:t>
        </w:r>
      </w:hyperlink>
      <w:r>
        <w:t xml:space="preserve">, от 31.03.2026 </w:t>
      </w:r>
      <w:hyperlink r:id="rId37" w:tooltip="Постановление Губернатора Волгоградской обл. от 31.03.2026 N 152 &quot;О внесении изменений в некоторые постановления Губернатора Волгоградской области&quot; {КонсультантПлюс}">
        <w:r>
          <w:rPr>
            <w:color w:val="0000FF"/>
          </w:rPr>
          <w:t>N 152</w:t>
        </w:r>
      </w:hyperlink>
      <w:r>
        <w:t>)</w:t>
      </w:r>
    </w:p>
    <w:p w:rsidR="009408DE" w:rsidRDefault="007559BE">
      <w:pPr>
        <w:pStyle w:val="ConsPlusNormal0"/>
        <w:spacing w:before="240"/>
        <w:ind w:firstLine="540"/>
        <w:jc w:val="both"/>
      </w:pPr>
      <w:bookmarkStart w:id="2" w:name="P64"/>
      <w:bookmarkEnd w:id="2"/>
      <w:r>
        <w:t xml:space="preserve">4. </w:t>
      </w:r>
      <w:proofErr w:type="gramStart"/>
      <w:r>
        <w:t xml:space="preserve">Руководитель учреждения в случае возникновения оснований для представления сведений о расходах в соответствии с Федеральным </w:t>
      </w:r>
      <w:hyperlink r:id="rId38" w:tooltip="Федеральный закон от 03.12.2012 N 230-ФЗ (ред. от 28.12.2025) &quot;О контроле за соответствием расходов лиц, замещающих государственные должности, и иных лиц их доходам&quot; {КонсультантПлюс}">
        <w:r>
          <w:rPr>
            <w:color w:val="0000FF"/>
          </w:rPr>
          <w:t>законом</w:t>
        </w:r>
      </w:hyperlink>
      <w:r>
        <w:t xml:space="preserve"> от 03 декабря 2012 г. N 230-ФЗ "О контроле за соответствием расходов лиц, замещающих государственные должности, и иных лиц их доходам" (далее именуется - Федеральный закон N 230-ФЗ) представляет не позднее 30 апреля года, следующего за годом, в котором возникли такие основания:</w:t>
      </w:r>
      <w:proofErr w:type="gramEnd"/>
    </w:p>
    <w:p w:rsidR="009408DE" w:rsidRDefault="007559BE">
      <w:pPr>
        <w:pStyle w:val="ConsPlusNormal0"/>
        <w:spacing w:before="240"/>
        <w:ind w:firstLine="540"/>
        <w:jc w:val="both"/>
      </w:pPr>
      <w:proofErr w:type="gramStart"/>
      <w:r>
        <w:t xml:space="preserve">а) сведения о своих доходах, полученных с 01 января по 31 декабря года, в котором возникли основания для представления сведений о расходах в соответствии с Федеральным </w:t>
      </w:r>
      <w:hyperlink r:id="rId39" w:tooltip="Федеральный закон от 03.12.2012 N 230-ФЗ (ред. от 28.12.2025) &quot;О контроле за соответствием расходов лиц, замещающих государственные должности, и иных лиц их доходам&quot; {КонсультантПлюс}">
        <w:r>
          <w:rPr>
            <w:color w:val="0000FF"/>
          </w:rPr>
          <w:t>законом</w:t>
        </w:r>
      </w:hyperlink>
      <w:r>
        <w:t xml:space="preserve"> N 230-ФЗ (отчетный период), от всех источников (включая заработную плату, пенсии, пособия, иные выплаты), а также сведения об имуществе, принадлежащем ему на праве собственности, и о своих обязательствах имущественного характера по состоянию на</w:t>
      </w:r>
      <w:proofErr w:type="gramEnd"/>
      <w:r>
        <w:t xml:space="preserve"> конец отчетного периода;</w:t>
      </w:r>
    </w:p>
    <w:p w:rsidR="009408DE" w:rsidRDefault="007559BE">
      <w:pPr>
        <w:pStyle w:val="ConsPlusNormal0"/>
        <w:spacing w:before="240"/>
        <w:ind w:firstLine="540"/>
        <w:jc w:val="both"/>
      </w:pPr>
      <w:proofErr w:type="gramStart"/>
      <w:r>
        <w:t xml:space="preserve">б) сведения о доходах своих супруги (супруга) и несовершеннолетних детей, полученных с 01 января по 31 декабря года, в котором возникли основания для представления сведений о расходах в соответствии с Федеральным </w:t>
      </w:r>
      <w:hyperlink r:id="rId40" w:tooltip="Федеральный закон от 03.12.2012 N 230-ФЗ (ред. от 28.12.2025) &quot;О контроле за соответствием расходов лиц, замещающих государственные должности, и иных лиц их доходам&quot; {КонсультантПлюс}">
        <w:r>
          <w:rPr>
            <w:color w:val="0000FF"/>
          </w:rPr>
          <w:t>законом</w:t>
        </w:r>
      </w:hyperlink>
      <w:r>
        <w:t xml:space="preserve"> N 230-ФЗ (отчетный период), от всех источников (включая заработную плату, пенсии, пособия, иные выплаты), а также сведения об имуществе, принадлежащем им на праве собственности, и об их обязательствах</w:t>
      </w:r>
      <w:proofErr w:type="gramEnd"/>
      <w:r>
        <w:t xml:space="preserve"> имущественного характера по состоянию на конец отчетного периода.</w:t>
      </w:r>
    </w:p>
    <w:p w:rsidR="009408DE" w:rsidRDefault="007559BE">
      <w:pPr>
        <w:pStyle w:val="ConsPlusNormal0"/>
        <w:jc w:val="both"/>
      </w:pPr>
      <w:r>
        <w:t xml:space="preserve">(п. 4 в ред. </w:t>
      </w:r>
      <w:hyperlink r:id="rId41" w:tooltip="Постановление Губернатора Волгоградской обл. от 31.03.2026 N 152 &quot;О внесении изменений в некоторые постановления Губернатора Волгоградской области&quot; {КонсультантПлюс}">
        <w:r>
          <w:rPr>
            <w:color w:val="0000FF"/>
          </w:rPr>
          <w:t>постановления</w:t>
        </w:r>
      </w:hyperlink>
      <w:r>
        <w:t xml:space="preserve"> Губернатора </w:t>
      </w:r>
      <w:proofErr w:type="gramStart"/>
      <w:r>
        <w:t>Волгоградской</w:t>
      </w:r>
      <w:proofErr w:type="gramEnd"/>
      <w:r>
        <w:t xml:space="preserve"> обл. от 31.03.2026 N 152)</w:t>
      </w:r>
    </w:p>
    <w:p w:rsidR="009408DE" w:rsidRDefault="007559BE">
      <w:pPr>
        <w:pStyle w:val="ConsPlusNormal0"/>
        <w:spacing w:before="240"/>
        <w:ind w:firstLine="540"/>
        <w:jc w:val="both"/>
      </w:pPr>
      <w:r>
        <w:t xml:space="preserve">5. Сведения о доходах, об имуществе и обязательствах имущественного характера, представляемые лицами, поступающими на должности руководителей учреждений, руководителями учреждений, в соответствии с </w:t>
      </w:r>
      <w:hyperlink r:id="rId42" w:tooltip="Указ Президента РФ от 02.04.2013 N 309 (ред. от 31.12.2025) &quot;О мерах по реализации отдельных положений Федерального закона &quot;О противодействии коррупции&quot; (вместе с &quot;Положением о порядке направления запросов в Федеральную службу по финансовому мониторингу при ос">
        <w:r>
          <w:rPr>
            <w:color w:val="0000FF"/>
          </w:rPr>
          <w:t>Указом</w:t>
        </w:r>
      </w:hyperlink>
      <w:r>
        <w:t xml:space="preserve"> Президента Российской Федерации от 02 апреля 2013 г. N 309 "О мерах по реализации отдельных положений Федерального закона "О противодействии коррупции" включают в </w:t>
      </w:r>
      <w:proofErr w:type="gramStart"/>
      <w:r>
        <w:t>себя</w:t>
      </w:r>
      <w:proofErr w:type="gramEnd"/>
      <w:r>
        <w:t xml:space="preserve"> в том числе сведения:</w:t>
      </w:r>
    </w:p>
    <w:p w:rsidR="009408DE" w:rsidRDefault="007559BE">
      <w:pPr>
        <w:pStyle w:val="ConsPlusNormal0"/>
        <w:spacing w:before="240"/>
        <w:ind w:firstLine="540"/>
        <w:jc w:val="both"/>
      </w:pPr>
      <w:r>
        <w:t>а) о счетах (вкладах) и наличных денежных средствах в иностранных банках, расположенных за пределами территории Российской Федерации;</w:t>
      </w:r>
    </w:p>
    <w:p w:rsidR="009408DE" w:rsidRDefault="007559BE">
      <w:pPr>
        <w:pStyle w:val="ConsPlusNormal0"/>
        <w:spacing w:before="240"/>
        <w:ind w:firstLine="540"/>
        <w:jc w:val="both"/>
      </w:pPr>
      <w:r>
        <w:t>б) о государственных ценных бумагах иностранных государств, облигациях и акциях иных иностранных эмитентов;</w:t>
      </w:r>
    </w:p>
    <w:p w:rsidR="009408DE" w:rsidRDefault="007559BE">
      <w:pPr>
        <w:pStyle w:val="ConsPlusNormal0"/>
        <w:spacing w:before="240"/>
        <w:ind w:firstLine="540"/>
        <w:jc w:val="both"/>
      </w:pPr>
      <w:r>
        <w:t>в) о недвижимом имуществе, находящемся за пределами территории Российской Федерации;</w:t>
      </w:r>
    </w:p>
    <w:p w:rsidR="009408DE" w:rsidRDefault="007559BE">
      <w:pPr>
        <w:pStyle w:val="ConsPlusNormal0"/>
        <w:spacing w:before="240"/>
        <w:ind w:firstLine="540"/>
        <w:jc w:val="both"/>
      </w:pPr>
      <w:r>
        <w:t>г) об обязательствах имущественного характера за пределами территории Российской Федерации;</w:t>
      </w:r>
    </w:p>
    <w:p w:rsidR="009408DE" w:rsidRDefault="007559BE">
      <w:pPr>
        <w:pStyle w:val="ConsPlusNormal0"/>
        <w:spacing w:before="240"/>
        <w:ind w:firstLine="540"/>
        <w:jc w:val="both"/>
      </w:pPr>
      <w:proofErr w:type="spellStart"/>
      <w:r>
        <w:t>д</w:t>
      </w:r>
      <w:proofErr w:type="spellEnd"/>
      <w:r>
        <w:t>) о цифровых финансовых активах, выпущенных в информационных системах, организованных в соответствии с иностранным правом, и о цифровой валюте.</w:t>
      </w:r>
    </w:p>
    <w:p w:rsidR="009408DE" w:rsidRDefault="007559BE">
      <w:pPr>
        <w:pStyle w:val="ConsPlusNormal0"/>
        <w:jc w:val="both"/>
      </w:pPr>
      <w:r>
        <w:t>(</w:t>
      </w:r>
      <w:proofErr w:type="spellStart"/>
      <w:r>
        <w:t>пп</w:t>
      </w:r>
      <w:proofErr w:type="spellEnd"/>
      <w:r>
        <w:t>. "</w:t>
      </w:r>
      <w:proofErr w:type="spellStart"/>
      <w:r>
        <w:t>д</w:t>
      </w:r>
      <w:proofErr w:type="spellEnd"/>
      <w:r>
        <w:t xml:space="preserve">" </w:t>
      </w:r>
      <w:proofErr w:type="gramStart"/>
      <w:r>
        <w:t>введен</w:t>
      </w:r>
      <w:proofErr w:type="gramEnd"/>
      <w:r>
        <w:t xml:space="preserve"> </w:t>
      </w:r>
      <w:hyperlink r:id="rId43" w:tooltip="Постановление Губернатора Волгоградской обл. от 08.11.2022 N 678 &quot;О внесении изменений в некоторые постановления Губернатора Волгоградской области, регулирующие вопросы противодействия коррупции&quot; {КонсультантПлюс}">
        <w:r>
          <w:rPr>
            <w:color w:val="0000FF"/>
          </w:rPr>
          <w:t>постановлением</w:t>
        </w:r>
      </w:hyperlink>
      <w:r>
        <w:t xml:space="preserve"> Губернатора Волгоградской обл. от 08.11.2022 N 678)</w:t>
      </w:r>
    </w:p>
    <w:p w:rsidR="009408DE" w:rsidRDefault="007559BE">
      <w:pPr>
        <w:pStyle w:val="ConsPlusNormal0"/>
        <w:spacing w:before="240"/>
        <w:ind w:firstLine="540"/>
        <w:jc w:val="both"/>
      </w:pPr>
      <w:r>
        <w:t>6. Сведения о доходах, об имуществе и обязательствах имущественного характера представляются:</w:t>
      </w:r>
    </w:p>
    <w:p w:rsidR="009408DE" w:rsidRDefault="007559BE">
      <w:pPr>
        <w:pStyle w:val="ConsPlusNormal0"/>
        <w:spacing w:before="240"/>
        <w:ind w:firstLine="540"/>
        <w:jc w:val="both"/>
      </w:pPr>
      <w:r>
        <w:t>а) лицом, поступающим на должность руководителя учреждения, функции и полномочия учредителя которого осуществляет Администрация Волгоградской области, а также руководителем такого учреждения - в орган Волгоградской области по профилактике коррупционных и иных правонарушений;</w:t>
      </w:r>
    </w:p>
    <w:p w:rsidR="009408DE" w:rsidRDefault="007559BE">
      <w:pPr>
        <w:pStyle w:val="ConsPlusNormal0"/>
        <w:jc w:val="both"/>
      </w:pPr>
      <w:r>
        <w:t xml:space="preserve">(в ред. </w:t>
      </w:r>
      <w:hyperlink r:id="rId44" w:tooltip="Постановление Губернатора Волгоградской обл. от 29.04.2021 N 324 &quot;О внесении изменений в некоторые постановления Губернатора Волгоградской области, регулирующие вопросы противодействия коррупции&quot; {КонсультантПлюс}">
        <w:r>
          <w:rPr>
            <w:color w:val="0000FF"/>
          </w:rPr>
          <w:t>постановления</w:t>
        </w:r>
      </w:hyperlink>
      <w:r>
        <w:t xml:space="preserve"> Губернатора </w:t>
      </w:r>
      <w:proofErr w:type="gramStart"/>
      <w:r>
        <w:t>Волгоградской</w:t>
      </w:r>
      <w:proofErr w:type="gramEnd"/>
      <w:r>
        <w:t xml:space="preserve"> обл. от 29.04.2021 N 324)</w:t>
      </w:r>
    </w:p>
    <w:p w:rsidR="009408DE" w:rsidRDefault="007559BE">
      <w:pPr>
        <w:pStyle w:val="ConsPlusNormal0"/>
        <w:spacing w:before="240"/>
        <w:ind w:firstLine="540"/>
        <w:jc w:val="both"/>
      </w:pPr>
      <w:r>
        <w:t>б) лицом, поступающим на должность руководителя иного учреждения, а также руководителем иного учреждения - в кадровую службу работодателя.</w:t>
      </w:r>
    </w:p>
    <w:p w:rsidR="009408DE" w:rsidRDefault="007559BE">
      <w:pPr>
        <w:pStyle w:val="ConsPlusNormal0"/>
        <w:jc w:val="both"/>
      </w:pPr>
      <w:r>
        <w:t xml:space="preserve">(п. 6 в ред. </w:t>
      </w:r>
      <w:hyperlink r:id="rId45" w:tooltip="Постановление Губернатора Волгоградской обл. от 21.12.2020 N 808 &quot;О внесении изменений в некоторые постановления Губернатора Волгоградской области, регулирующие вопросы противодействия коррупции&quot; {КонсультантПлюс}">
        <w:r>
          <w:rPr>
            <w:color w:val="0000FF"/>
          </w:rPr>
          <w:t>постановления</w:t>
        </w:r>
      </w:hyperlink>
      <w:r>
        <w:t xml:space="preserve"> Губернатора </w:t>
      </w:r>
      <w:proofErr w:type="gramStart"/>
      <w:r>
        <w:t>Волгоградской</w:t>
      </w:r>
      <w:proofErr w:type="gramEnd"/>
      <w:r>
        <w:t xml:space="preserve"> обл. от 21.12.2020 N 808)</w:t>
      </w:r>
    </w:p>
    <w:p w:rsidR="009408DE" w:rsidRDefault="007559BE">
      <w:pPr>
        <w:pStyle w:val="ConsPlusNormal0"/>
        <w:spacing w:before="240"/>
        <w:ind w:firstLine="540"/>
        <w:jc w:val="both"/>
      </w:pPr>
      <w:r>
        <w:t xml:space="preserve">7. </w:t>
      </w:r>
      <w:proofErr w:type="gramStart"/>
      <w:r>
        <w:t>В случае если лицо, поступающее на должность руководителя учреждения, или руководитель учреждения обнаружили, что в представленных ими сведениях о доходах, об имуществе и обязательствах имущественного характера не отражены или не полностью отражены какие-либо сведения либо имеются ошибки, они вправе представить уточненные сведения:</w:t>
      </w:r>
      <w:proofErr w:type="gramEnd"/>
    </w:p>
    <w:p w:rsidR="009408DE" w:rsidRDefault="007559BE">
      <w:pPr>
        <w:pStyle w:val="ConsPlusNormal0"/>
        <w:spacing w:before="240"/>
        <w:ind w:firstLine="540"/>
        <w:jc w:val="both"/>
      </w:pPr>
      <w:r>
        <w:t xml:space="preserve">а) лицо, поступающее на должность руководителя учреждения, - в течение одного месяца со дня представления сведений в соответствии с </w:t>
      </w:r>
      <w:hyperlink w:anchor="P59" w:tooltip="3. Лицо, поступающее на должность руководителя учреждения, при поступлении на работу представляет:">
        <w:r>
          <w:rPr>
            <w:color w:val="0000FF"/>
          </w:rPr>
          <w:t>пунктом 3</w:t>
        </w:r>
      </w:hyperlink>
      <w:r>
        <w:t xml:space="preserve"> настоящего Положения;</w:t>
      </w:r>
    </w:p>
    <w:p w:rsidR="009408DE" w:rsidRDefault="007559BE">
      <w:pPr>
        <w:pStyle w:val="ConsPlusNormal0"/>
        <w:spacing w:before="240"/>
        <w:ind w:firstLine="540"/>
        <w:jc w:val="both"/>
      </w:pPr>
      <w:r>
        <w:t xml:space="preserve">б) руководитель учреждения - в течение одного месяца после окончания срока, указанного в </w:t>
      </w:r>
      <w:hyperlink w:anchor="P64" w:tooltip="4. Руководитель учреждения в случае возникновения оснований для представления сведений о расходах в соответствии с Федеральным законом от 03 декабря 2012 г. N 230-ФЗ &quot;О контроле за соответствием расходов лиц, замещающих государственные должности, и иных лиц их">
        <w:r>
          <w:rPr>
            <w:color w:val="0000FF"/>
          </w:rPr>
          <w:t>пункте 4</w:t>
        </w:r>
      </w:hyperlink>
      <w:r>
        <w:t xml:space="preserve"> настоящего Положения.</w:t>
      </w:r>
    </w:p>
    <w:p w:rsidR="009408DE" w:rsidRDefault="007559BE">
      <w:pPr>
        <w:pStyle w:val="ConsPlusNormal0"/>
        <w:spacing w:before="240"/>
        <w:ind w:firstLine="540"/>
        <w:jc w:val="both"/>
      </w:pPr>
      <w:r>
        <w:t xml:space="preserve">8. </w:t>
      </w:r>
      <w:proofErr w:type="gramStart"/>
      <w:r>
        <w:t>В случае непредставления по объективным причинам руководителем учреждения сведений о доходах, об имуществе и обязательствах имущественного характера своих супруги (супруга) и (или) несовершеннолетних детей данный факт подлежит рассмотрению соответствующей комиссией по соблюдению требований к служебному поведению государственных гражданских служащих, замещающих должности государственной гражданской службы в органах исполнительной власти Волгоградской области, и урегулированию конфликта интересов.</w:t>
      </w:r>
      <w:proofErr w:type="gramEnd"/>
    </w:p>
    <w:p w:rsidR="009408DE" w:rsidRDefault="007559BE">
      <w:pPr>
        <w:pStyle w:val="ConsPlusNormal0"/>
        <w:jc w:val="both"/>
      </w:pPr>
      <w:r>
        <w:t xml:space="preserve">(в ред. постановлений Губернатора </w:t>
      </w:r>
      <w:proofErr w:type="gramStart"/>
      <w:r>
        <w:t>Волгоградской</w:t>
      </w:r>
      <w:proofErr w:type="gramEnd"/>
      <w:r>
        <w:t xml:space="preserve"> обл. от 16.08.2024 </w:t>
      </w:r>
      <w:hyperlink r:id="rId46" w:tooltip="Постановление Губернатора Волгоградской обл. от 16.08.2024 N 465 &quot;О внесении изменений в некоторые постановления Губернатора Волгоградской области, регулирующие вопросы противодействия коррупции&quot; {КонсультантПлюс}">
        <w:r>
          <w:rPr>
            <w:color w:val="0000FF"/>
          </w:rPr>
          <w:t>N 465</w:t>
        </w:r>
      </w:hyperlink>
      <w:r>
        <w:t xml:space="preserve">, от 31.03.2026 </w:t>
      </w:r>
      <w:hyperlink r:id="rId47" w:tooltip="Постановление Губернатора Волгоградской обл. от 31.03.2026 N 152 &quot;О внесении изменений в некоторые постановления Губернатора Волгоградской области&quot; {КонсультантПлюс}">
        <w:r>
          <w:rPr>
            <w:color w:val="0000FF"/>
          </w:rPr>
          <w:t>N 152</w:t>
        </w:r>
      </w:hyperlink>
      <w:r>
        <w:t>)</w:t>
      </w:r>
    </w:p>
    <w:p w:rsidR="009408DE" w:rsidRDefault="007559BE">
      <w:pPr>
        <w:pStyle w:val="ConsPlusNormal0"/>
        <w:spacing w:before="240"/>
        <w:ind w:firstLine="540"/>
        <w:jc w:val="both"/>
      </w:pPr>
      <w:r>
        <w:t>9. Сведения о доходах, об имуществе и обязательствах имущественного характера, представленные лицами, поступающими на должности руководителей учреждений, руководителями учреждений, относятся к информации ограниченного доступа.</w:t>
      </w:r>
    </w:p>
    <w:p w:rsidR="009408DE" w:rsidRDefault="007559BE">
      <w:pPr>
        <w:pStyle w:val="ConsPlusNormal0"/>
        <w:spacing w:before="240"/>
        <w:ind w:firstLine="540"/>
        <w:jc w:val="both"/>
      </w:pPr>
      <w:r>
        <w:t xml:space="preserve">В </w:t>
      </w:r>
      <w:proofErr w:type="gramStart"/>
      <w:r>
        <w:t>случае</w:t>
      </w:r>
      <w:proofErr w:type="gramEnd"/>
      <w:r>
        <w:t>, если такие сведения в соответствии с федеральным законом отнесены к сведениям, составляющим государственную тайну, они подлежат защите в соответствии с законодательством Российской Федерации о государственной тайне.</w:t>
      </w:r>
    </w:p>
    <w:p w:rsidR="009408DE" w:rsidRDefault="007559BE">
      <w:pPr>
        <w:pStyle w:val="ConsPlusNormal0"/>
        <w:spacing w:before="240"/>
        <w:ind w:firstLine="540"/>
        <w:jc w:val="both"/>
      </w:pPr>
      <w:r>
        <w:t xml:space="preserve">10. </w:t>
      </w:r>
      <w:proofErr w:type="gramStart"/>
      <w:r>
        <w:t xml:space="preserve">Сведения доходах, об имуществе и обязательствах имущественного характера, представленные лицом, поступающим на должность руководителя учреждения, в случае </w:t>
      </w:r>
      <w:proofErr w:type="spellStart"/>
      <w:r>
        <w:t>непоступления</w:t>
      </w:r>
      <w:proofErr w:type="spellEnd"/>
      <w:r>
        <w:t xml:space="preserve"> данного лица на работу возвращаются указанному лицу по его письменному заявлению вместе с другими документами.</w:t>
      </w:r>
      <w:proofErr w:type="gramEnd"/>
    </w:p>
    <w:p w:rsidR="009408DE" w:rsidRDefault="007559BE">
      <w:pPr>
        <w:pStyle w:val="ConsPlusNormal0"/>
        <w:jc w:val="both"/>
      </w:pPr>
      <w:r>
        <w:t xml:space="preserve">(п. 10 в ред. </w:t>
      </w:r>
      <w:hyperlink r:id="rId48" w:tooltip="Постановление Губернатора Волгоградской обл. от 31.03.2026 N 152 &quot;О внесении изменений в некоторые постановления Губернатора Волгоградской области&quot; {КонсультантПлюс}">
        <w:r>
          <w:rPr>
            <w:color w:val="0000FF"/>
          </w:rPr>
          <w:t>постановления</w:t>
        </w:r>
      </w:hyperlink>
      <w:r>
        <w:t xml:space="preserve"> Губернатора </w:t>
      </w:r>
      <w:proofErr w:type="gramStart"/>
      <w:r>
        <w:t>Волгоградской</w:t>
      </w:r>
      <w:proofErr w:type="gramEnd"/>
      <w:r>
        <w:t xml:space="preserve"> обл. от 31.03.2026 N 152)</w:t>
      </w:r>
    </w:p>
    <w:p w:rsidR="009408DE" w:rsidRDefault="007559BE">
      <w:pPr>
        <w:pStyle w:val="ConsPlusNormal0"/>
        <w:spacing w:before="240"/>
        <w:ind w:firstLine="540"/>
        <w:jc w:val="both"/>
      </w:pPr>
      <w:r>
        <w:t>11. Лица, виновные в разглашении сведений о доходах, об имуществе и обязательствах имущественного характера, представленных лицами, поступающими на должности руководителей учреждений, руководителями учреждений, либо в использовании этих сведений в целях, не предусмотренных федеральными законами, несут ответственность в соответствии с законодательством Российской Федерации.</w:t>
      </w:r>
    </w:p>
    <w:p w:rsidR="009408DE" w:rsidRDefault="007559BE">
      <w:pPr>
        <w:pStyle w:val="ConsPlusNormal0"/>
        <w:spacing w:before="240"/>
        <w:ind w:firstLine="540"/>
        <w:jc w:val="both"/>
      </w:pPr>
      <w:r>
        <w:t>12. Непредставление сведений о доходах, об имуществе и обязательствах имущественного характера, представление заведомо неполных сведений, за исключением случаев, установленных федеральными законами, либо представление заведомо недостоверных сведений лицом, поступающим на должность руководителя учреждения, аппарату, работодателю является основанием для отказа в приеме указанного лица на работу на должность руководителя учреждения.</w:t>
      </w:r>
    </w:p>
    <w:p w:rsidR="009408DE" w:rsidRDefault="007559BE">
      <w:pPr>
        <w:pStyle w:val="ConsPlusNormal0"/>
        <w:jc w:val="both"/>
      </w:pPr>
      <w:r>
        <w:t xml:space="preserve">(п. 12 в ред. </w:t>
      </w:r>
      <w:hyperlink r:id="rId49" w:tooltip="Постановление Губернатора Волгоградской обл. от 31.03.2026 N 152 &quot;О внесении изменений в некоторые постановления Губернатора Волгоградской области&quot; {КонсультантПлюс}">
        <w:r>
          <w:rPr>
            <w:color w:val="0000FF"/>
          </w:rPr>
          <w:t>постановления</w:t>
        </w:r>
      </w:hyperlink>
      <w:r>
        <w:t xml:space="preserve"> Губернатора </w:t>
      </w:r>
      <w:proofErr w:type="gramStart"/>
      <w:r>
        <w:t>Волгоградской</w:t>
      </w:r>
      <w:proofErr w:type="gramEnd"/>
      <w:r>
        <w:t xml:space="preserve"> обл. от 31.03.2026 N 152)</w:t>
      </w:r>
    </w:p>
    <w:p w:rsidR="009408DE" w:rsidRDefault="007559BE">
      <w:pPr>
        <w:pStyle w:val="ConsPlusNormal0"/>
        <w:spacing w:before="240"/>
        <w:ind w:firstLine="540"/>
        <w:jc w:val="both"/>
      </w:pPr>
      <w:r>
        <w:t>13. При непредставлении сведений о доходах, об имуществе и обязательствах имущественного характера, представлении заведомо неполных сведений, за исключением случаев, установленных федеральными законами, либо представлении заведомо недостоверных сведений руководитель учреждения несет ответственность в соответствии с законодательством Российской Федерации.</w:t>
      </w:r>
    </w:p>
    <w:p w:rsidR="009408DE" w:rsidRDefault="007559BE">
      <w:pPr>
        <w:pStyle w:val="ConsPlusNormal0"/>
        <w:jc w:val="both"/>
      </w:pPr>
      <w:r>
        <w:t xml:space="preserve">(п. 13 в ред. </w:t>
      </w:r>
      <w:hyperlink r:id="rId50" w:tooltip="Постановление Губернатора Волгоградской обл. от 31.03.2026 N 152 &quot;О внесении изменений в некоторые постановления Губернатора Волгоградской области&quot; {КонсультантПлюс}">
        <w:r>
          <w:rPr>
            <w:color w:val="0000FF"/>
          </w:rPr>
          <w:t>постановления</w:t>
        </w:r>
      </w:hyperlink>
      <w:r>
        <w:t xml:space="preserve"> Губернатора </w:t>
      </w:r>
      <w:proofErr w:type="gramStart"/>
      <w:r>
        <w:t>Волгоградской</w:t>
      </w:r>
      <w:proofErr w:type="gramEnd"/>
      <w:r>
        <w:t xml:space="preserve"> обл. от 31.03.2026 N 152)</w:t>
      </w:r>
    </w:p>
    <w:p w:rsidR="009408DE" w:rsidRDefault="007559BE">
      <w:pPr>
        <w:pStyle w:val="ConsPlusNormal0"/>
        <w:spacing w:before="240"/>
        <w:ind w:firstLine="540"/>
        <w:jc w:val="both"/>
      </w:pPr>
      <w:r>
        <w:t>14. Сведения о доходах, об имуществе и обязательствах имущественного характера, представленные в соответствии с настоящим Положением, могут храниться в электронном виде.</w:t>
      </w:r>
    </w:p>
    <w:p w:rsidR="009408DE" w:rsidRDefault="007559BE">
      <w:pPr>
        <w:pStyle w:val="ConsPlusNormal0"/>
        <w:jc w:val="both"/>
      </w:pPr>
      <w:r>
        <w:t xml:space="preserve">(п. 14 </w:t>
      </w:r>
      <w:proofErr w:type="gramStart"/>
      <w:r>
        <w:t>введен</w:t>
      </w:r>
      <w:proofErr w:type="gramEnd"/>
      <w:r>
        <w:t xml:space="preserve"> </w:t>
      </w:r>
      <w:hyperlink r:id="rId51" w:tooltip="Постановление Губернатора Волгоградской обл. от 30.01.2020 N 66 &quot;О внесении изменений в некоторые постановления Губернатора Волгоградской области, регулирующие вопросы противодействия коррупции&quot; {КонсультантПлюс}">
        <w:r>
          <w:rPr>
            <w:color w:val="0000FF"/>
          </w:rPr>
          <w:t>постановлением</w:t>
        </w:r>
      </w:hyperlink>
      <w:r>
        <w:t xml:space="preserve"> Губернатора Волгоградской обл. от 30.01.2020 N 66)</w:t>
      </w:r>
    </w:p>
    <w:p w:rsidR="009408DE" w:rsidRDefault="009408DE">
      <w:pPr>
        <w:pStyle w:val="ConsPlusNormal0"/>
        <w:jc w:val="both"/>
      </w:pPr>
    </w:p>
    <w:p w:rsidR="009408DE" w:rsidRDefault="009408DE">
      <w:pPr>
        <w:pStyle w:val="ConsPlusNormal0"/>
        <w:jc w:val="both"/>
      </w:pPr>
    </w:p>
    <w:p w:rsidR="009408DE" w:rsidRDefault="009408DE">
      <w:pPr>
        <w:pStyle w:val="ConsPlusNormal0"/>
        <w:jc w:val="both"/>
      </w:pPr>
    </w:p>
    <w:p w:rsidR="009408DE" w:rsidRDefault="009408DE">
      <w:pPr>
        <w:pStyle w:val="ConsPlusNormal0"/>
        <w:jc w:val="both"/>
      </w:pPr>
    </w:p>
    <w:p w:rsidR="009408DE" w:rsidRDefault="009408DE">
      <w:pPr>
        <w:pStyle w:val="ConsPlusNormal0"/>
        <w:jc w:val="both"/>
      </w:pPr>
    </w:p>
    <w:p w:rsidR="009408DE" w:rsidRDefault="007559BE">
      <w:pPr>
        <w:pStyle w:val="ConsPlusNormal0"/>
        <w:jc w:val="right"/>
        <w:outlineLvl w:val="0"/>
      </w:pPr>
      <w:r>
        <w:t>Утверждено</w:t>
      </w:r>
    </w:p>
    <w:p w:rsidR="009408DE" w:rsidRDefault="007559BE">
      <w:pPr>
        <w:pStyle w:val="ConsPlusNormal0"/>
        <w:jc w:val="right"/>
      </w:pPr>
      <w:r>
        <w:t>постановлением</w:t>
      </w:r>
    </w:p>
    <w:p w:rsidR="009408DE" w:rsidRDefault="007559BE">
      <w:pPr>
        <w:pStyle w:val="ConsPlusNormal0"/>
        <w:jc w:val="right"/>
      </w:pPr>
      <w:r>
        <w:t>Губернатора</w:t>
      </w:r>
    </w:p>
    <w:p w:rsidR="009408DE" w:rsidRDefault="007559BE">
      <w:pPr>
        <w:pStyle w:val="ConsPlusNormal0"/>
        <w:jc w:val="right"/>
      </w:pPr>
      <w:r>
        <w:t>Волгоградской области</w:t>
      </w:r>
    </w:p>
    <w:p w:rsidR="009408DE" w:rsidRDefault="007559BE">
      <w:pPr>
        <w:pStyle w:val="ConsPlusNormal0"/>
        <w:jc w:val="right"/>
      </w:pPr>
      <w:r>
        <w:t>от 22 июня 2016 г. N 409</w:t>
      </w:r>
    </w:p>
    <w:p w:rsidR="009408DE" w:rsidRDefault="009408DE">
      <w:pPr>
        <w:pStyle w:val="ConsPlusNormal0"/>
        <w:jc w:val="both"/>
      </w:pPr>
    </w:p>
    <w:p w:rsidR="009408DE" w:rsidRDefault="007559BE">
      <w:pPr>
        <w:pStyle w:val="ConsPlusTitle0"/>
        <w:jc w:val="center"/>
      </w:pPr>
      <w:bookmarkStart w:id="3" w:name="P107"/>
      <w:bookmarkEnd w:id="3"/>
      <w:r>
        <w:t>ПОЛОЖЕНИЕ</w:t>
      </w:r>
    </w:p>
    <w:p w:rsidR="009408DE" w:rsidRDefault="007559BE">
      <w:pPr>
        <w:pStyle w:val="ConsPlusTitle0"/>
        <w:jc w:val="center"/>
      </w:pPr>
      <w:r>
        <w:t>О ПРОВЕРКЕ ДОСТОВЕРНОСТИ И ПОЛНОТЫ СВЕДЕНИЙ О ДОХОДАХ,</w:t>
      </w:r>
    </w:p>
    <w:p w:rsidR="009408DE" w:rsidRDefault="007559BE">
      <w:pPr>
        <w:pStyle w:val="ConsPlusTitle0"/>
        <w:jc w:val="center"/>
      </w:pPr>
      <w:r>
        <w:t>ОБ ИМУЩЕСТВЕ И ОБЯЗАТЕЛЬСТВАХ ИМУЩЕСТВЕННОГО ХАРАКТЕРА,</w:t>
      </w:r>
    </w:p>
    <w:p w:rsidR="009408DE" w:rsidRDefault="007559BE">
      <w:pPr>
        <w:pStyle w:val="ConsPlusTitle0"/>
        <w:jc w:val="center"/>
      </w:pPr>
      <w:proofErr w:type="gramStart"/>
      <w:r>
        <w:t>ПРЕДСТАВЛЕННЫХ</w:t>
      </w:r>
      <w:proofErr w:type="gramEnd"/>
      <w:r>
        <w:t xml:space="preserve"> ЛИЦАМИ, ПОСТУПАЮЩИМИ НА РАБОТУ НА ДОЛЖНОСТИ</w:t>
      </w:r>
    </w:p>
    <w:p w:rsidR="009408DE" w:rsidRDefault="007559BE">
      <w:pPr>
        <w:pStyle w:val="ConsPlusTitle0"/>
        <w:jc w:val="center"/>
      </w:pPr>
      <w:r>
        <w:t xml:space="preserve">РУКОВОДИТЕЛЕЙ ГОСУДАРСТВЕННЫХ УЧРЕЖДЕНИЙ </w:t>
      </w:r>
      <w:proofErr w:type="gramStart"/>
      <w:r>
        <w:t>ВОЛГОГРАДСКОЙ</w:t>
      </w:r>
      <w:proofErr w:type="gramEnd"/>
    </w:p>
    <w:p w:rsidR="009408DE" w:rsidRDefault="007559BE">
      <w:pPr>
        <w:pStyle w:val="ConsPlusTitle0"/>
        <w:jc w:val="center"/>
      </w:pPr>
      <w:r>
        <w:t>ОБЛАСТИ, И РУКОВОДИТЕЛЯМИ ГОСУДАРСТВЕННЫХ УЧРЕЖДЕНИЙ</w:t>
      </w:r>
    </w:p>
    <w:p w:rsidR="009408DE" w:rsidRDefault="007559BE">
      <w:pPr>
        <w:pStyle w:val="ConsPlusTitle0"/>
        <w:jc w:val="center"/>
      </w:pPr>
      <w:r>
        <w:t>ВОЛГОГРАДСКОЙ ОБЛАСТИ</w:t>
      </w:r>
    </w:p>
    <w:p w:rsidR="009408DE" w:rsidRDefault="009408DE">
      <w:pPr>
        <w:pStyle w:val="ConsPlusNormal0"/>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921"/>
        <w:gridCol w:w="113"/>
      </w:tblGrid>
      <w:tr w:rsidR="009408DE">
        <w:tc>
          <w:tcPr>
            <w:tcW w:w="60" w:type="dxa"/>
            <w:tcBorders>
              <w:top w:val="nil"/>
              <w:left w:val="nil"/>
              <w:bottom w:val="nil"/>
              <w:right w:val="nil"/>
            </w:tcBorders>
            <w:shd w:val="clear" w:color="auto" w:fill="CED3F1"/>
            <w:tcMar>
              <w:top w:w="0" w:type="dxa"/>
              <w:left w:w="0" w:type="dxa"/>
              <w:bottom w:w="0" w:type="dxa"/>
              <w:right w:w="0" w:type="dxa"/>
            </w:tcMar>
          </w:tcPr>
          <w:p w:rsidR="009408DE" w:rsidRDefault="009408DE">
            <w:pPr>
              <w:pStyle w:val="ConsPlusNormal0"/>
            </w:pPr>
          </w:p>
        </w:tc>
        <w:tc>
          <w:tcPr>
            <w:tcW w:w="113" w:type="dxa"/>
            <w:tcBorders>
              <w:top w:val="nil"/>
              <w:left w:val="nil"/>
              <w:bottom w:val="nil"/>
              <w:right w:val="nil"/>
            </w:tcBorders>
            <w:shd w:val="clear" w:color="auto" w:fill="F4F3F8"/>
            <w:tcMar>
              <w:top w:w="0" w:type="dxa"/>
              <w:left w:w="0" w:type="dxa"/>
              <w:bottom w:w="0" w:type="dxa"/>
              <w:right w:w="0" w:type="dxa"/>
            </w:tcMar>
          </w:tcPr>
          <w:p w:rsidR="009408DE" w:rsidRDefault="009408DE">
            <w:pPr>
              <w:pStyle w:val="ConsPlusNormal0"/>
            </w:pPr>
          </w:p>
        </w:tc>
        <w:tc>
          <w:tcPr>
            <w:tcW w:w="0" w:type="auto"/>
            <w:tcBorders>
              <w:top w:val="nil"/>
              <w:left w:val="nil"/>
              <w:bottom w:val="nil"/>
              <w:right w:val="nil"/>
            </w:tcBorders>
            <w:shd w:val="clear" w:color="auto" w:fill="F4F3F8"/>
            <w:tcMar>
              <w:top w:w="113" w:type="dxa"/>
              <w:left w:w="0" w:type="dxa"/>
              <w:bottom w:w="113" w:type="dxa"/>
              <w:right w:w="0" w:type="dxa"/>
            </w:tcMar>
          </w:tcPr>
          <w:p w:rsidR="009408DE" w:rsidRDefault="007559BE">
            <w:pPr>
              <w:pStyle w:val="ConsPlusNormal0"/>
              <w:jc w:val="center"/>
            </w:pPr>
            <w:r>
              <w:rPr>
                <w:color w:val="392C69"/>
              </w:rPr>
              <w:t>Список изменяющих документов</w:t>
            </w:r>
          </w:p>
          <w:p w:rsidR="009408DE" w:rsidRDefault="007559BE">
            <w:pPr>
              <w:pStyle w:val="ConsPlusNormal0"/>
              <w:jc w:val="center"/>
            </w:pPr>
            <w:proofErr w:type="gramStart"/>
            <w:r>
              <w:rPr>
                <w:color w:val="392C69"/>
              </w:rPr>
              <w:t xml:space="preserve">(в ред. постановлений Губернатора Волгоградской обл. от 21.12.2020 </w:t>
            </w:r>
            <w:hyperlink r:id="rId52" w:tooltip="Постановление Губернатора Волгоградской обл. от 21.12.2020 N 808 &quot;О внесении изменений в некоторые постановления Губернатора Волгоградской области, регулирующие вопросы противодействия коррупции&quot; {КонсультантПлюс}">
              <w:r>
                <w:rPr>
                  <w:color w:val="0000FF"/>
                </w:rPr>
                <w:t>N 808</w:t>
              </w:r>
            </w:hyperlink>
            <w:r>
              <w:rPr>
                <w:color w:val="392C69"/>
              </w:rPr>
              <w:t>,</w:t>
            </w:r>
            <w:proofErr w:type="gramEnd"/>
          </w:p>
          <w:p w:rsidR="009408DE" w:rsidRDefault="007559BE">
            <w:pPr>
              <w:pStyle w:val="ConsPlusNormal0"/>
              <w:jc w:val="center"/>
            </w:pPr>
            <w:r>
              <w:rPr>
                <w:color w:val="392C69"/>
              </w:rPr>
              <w:t xml:space="preserve">от 29.04.2021 </w:t>
            </w:r>
            <w:hyperlink r:id="rId53" w:tooltip="Постановление Губернатора Волгоградской обл. от 29.04.2021 N 324 &quot;О внесении изменений в некоторые постановления Губернатора Волгоградской области, регулирующие вопросы противодействия коррупции&quot; {КонсультантПлюс}">
              <w:r>
                <w:rPr>
                  <w:color w:val="0000FF"/>
                </w:rPr>
                <w:t>N 324</w:t>
              </w:r>
            </w:hyperlink>
            <w:r>
              <w:rPr>
                <w:color w:val="392C69"/>
              </w:rPr>
              <w:t xml:space="preserve">, от 11.12.2025 </w:t>
            </w:r>
            <w:hyperlink r:id="rId54" w:tooltip="Постановление Губернатора Волгоградской обл. от 11.12.2025 N 734 &quot;О внесении изменений в некоторые постановления Губернатора Волгоградской области, регулирующие вопросы противодействия коррупции&quot; {КонсультантПлюс}">
              <w:r>
                <w:rPr>
                  <w:color w:val="0000FF"/>
                </w:rPr>
                <w:t>N 734</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9408DE" w:rsidRDefault="009408DE">
            <w:pPr>
              <w:pStyle w:val="ConsPlusNormal0"/>
            </w:pPr>
          </w:p>
        </w:tc>
      </w:tr>
    </w:tbl>
    <w:p w:rsidR="009408DE" w:rsidRDefault="009408DE">
      <w:pPr>
        <w:pStyle w:val="ConsPlusNormal0"/>
        <w:jc w:val="both"/>
      </w:pPr>
    </w:p>
    <w:p w:rsidR="009408DE" w:rsidRDefault="007559BE">
      <w:pPr>
        <w:pStyle w:val="ConsPlusNormal0"/>
        <w:ind w:firstLine="540"/>
        <w:jc w:val="both"/>
      </w:pPr>
      <w:bookmarkStart w:id="4" w:name="P118"/>
      <w:bookmarkEnd w:id="4"/>
      <w:r>
        <w:t>1. Настоящим Положением определяется порядок осуществления проверки достоверности и полноты сведений о доходах, об имуществе и обязательствах имущественного характера (далее именуется - проверка), представленных:</w:t>
      </w:r>
    </w:p>
    <w:p w:rsidR="009408DE" w:rsidRDefault="007559BE">
      <w:pPr>
        <w:pStyle w:val="ConsPlusNormal0"/>
        <w:spacing w:before="240"/>
        <w:ind w:firstLine="540"/>
        <w:jc w:val="both"/>
      </w:pPr>
      <w:r>
        <w:t>лицами, поступающими на работу на должности руководителей государственных учреждений Волгоградской области (далее именуются соответственно - лица, поступающие на должности руководителей, учреждения);</w:t>
      </w:r>
    </w:p>
    <w:p w:rsidR="009408DE" w:rsidRDefault="007559BE">
      <w:pPr>
        <w:pStyle w:val="ConsPlusNormal0"/>
        <w:jc w:val="both"/>
      </w:pPr>
      <w:r>
        <w:t xml:space="preserve">(в ред. </w:t>
      </w:r>
      <w:hyperlink r:id="rId55" w:tooltip="Постановление Губернатора Волгоградской обл. от 21.12.2020 N 808 &quot;О внесении изменений в некоторые постановления Губернатора Волгоградской области, регулирующие вопросы противодействия коррупции&quot; {КонсультантПлюс}">
        <w:r>
          <w:rPr>
            <w:color w:val="0000FF"/>
          </w:rPr>
          <w:t>постановления</w:t>
        </w:r>
      </w:hyperlink>
      <w:r>
        <w:t xml:space="preserve"> Губернатора </w:t>
      </w:r>
      <w:proofErr w:type="gramStart"/>
      <w:r>
        <w:t>Волгоградской</w:t>
      </w:r>
      <w:proofErr w:type="gramEnd"/>
      <w:r>
        <w:t xml:space="preserve"> обл. от 21.12.2020 N 808)</w:t>
      </w:r>
    </w:p>
    <w:p w:rsidR="009408DE" w:rsidRDefault="007559BE">
      <w:pPr>
        <w:pStyle w:val="ConsPlusNormal0"/>
        <w:spacing w:before="240"/>
        <w:ind w:firstLine="540"/>
        <w:jc w:val="both"/>
      </w:pPr>
      <w:r>
        <w:t>руководителями учреждений.</w:t>
      </w:r>
    </w:p>
    <w:p w:rsidR="009408DE" w:rsidRDefault="007559BE">
      <w:pPr>
        <w:pStyle w:val="ConsPlusNormal0"/>
        <w:jc w:val="both"/>
      </w:pPr>
      <w:r>
        <w:t xml:space="preserve">(в ред. </w:t>
      </w:r>
      <w:hyperlink r:id="rId56" w:tooltip="Постановление Губернатора Волгоградской обл. от 21.12.2020 N 808 &quot;О внесении изменений в некоторые постановления Губернатора Волгоградской области, регулирующие вопросы противодействия коррупции&quot; {КонсультантПлюс}">
        <w:r>
          <w:rPr>
            <w:color w:val="0000FF"/>
          </w:rPr>
          <w:t>постановления</w:t>
        </w:r>
      </w:hyperlink>
      <w:r>
        <w:t xml:space="preserve"> Губернатора </w:t>
      </w:r>
      <w:proofErr w:type="gramStart"/>
      <w:r>
        <w:t>Волгоградской</w:t>
      </w:r>
      <w:proofErr w:type="gramEnd"/>
      <w:r>
        <w:t xml:space="preserve"> обл. от 21.12.2020 N 808)</w:t>
      </w:r>
    </w:p>
    <w:p w:rsidR="009408DE" w:rsidRDefault="007559BE">
      <w:pPr>
        <w:pStyle w:val="ConsPlusNormal0"/>
        <w:spacing w:before="240"/>
        <w:ind w:firstLine="540"/>
        <w:jc w:val="both"/>
      </w:pPr>
      <w:r>
        <w:t>2. Проверка осуществляется:</w:t>
      </w:r>
    </w:p>
    <w:p w:rsidR="009408DE" w:rsidRDefault="007559BE">
      <w:pPr>
        <w:pStyle w:val="ConsPlusNormal0"/>
        <w:spacing w:before="240"/>
        <w:ind w:firstLine="540"/>
        <w:jc w:val="both"/>
      </w:pPr>
      <w:r>
        <w:t>а) в отношении лица, поступающего на должность руководителя учреждения, функции и полномочия учредителя которого осуществляет Администрация Волгоградской области, а также руководителя учреждения, функции и полномочия учредителя которого осуществляет Администрация Волгоградской области, - по решению аппарата Губернатора Волгоградской области (далее именуется - аппарат);</w:t>
      </w:r>
    </w:p>
    <w:p w:rsidR="009408DE" w:rsidRDefault="007559BE">
      <w:pPr>
        <w:pStyle w:val="ConsPlusNormal0"/>
        <w:spacing w:before="240"/>
        <w:ind w:firstLine="540"/>
        <w:jc w:val="both"/>
      </w:pPr>
      <w:r>
        <w:t>б) в отношении лица, поступающего на должность руководителя иного учреждения, а также руководителя иного учреждения - по решению органа исполнительной власти Волгоградской области, осуществляющего функции и полномочия учредителя учреждения (далее именуется - работодатель), или лица, которому такие полномочия предоставлены работодателем.</w:t>
      </w:r>
    </w:p>
    <w:p w:rsidR="009408DE" w:rsidRDefault="007559BE">
      <w:pPr>
        <w:pStyle w:val="ConsPlusNormal0"/>
        <w:jc w:val="both"/>
      </w:pPr>
      <w:r>
        <w:t xml:space="preserve">(п. 2 в ред. </w:t>
      </w:r>
      <w:hyperlink r:id="rId57" w:tooltip="Постановление Губернатора Волгоградской обл. от 21.12.2020 N 808 &quot;О внесении изменений в некоторые постановления Губернатора Волгоградской области, регулирующие вопросы противодействия коррупции&quot; {КонсультантПлюс}">
        <w:r>
          <w:rPr>
            <w:color w:val="0000FF"/>
          </w:rPr>
          <w:t>постановления</w:t>
        </w:r>
      </w:hyperlink>
      <w:r>
        <w:t xml:space="preserve"> Губернатора </w:t>
      </w:r>
      <w:proofErr w:type="gramStart"/>
      <w:r>
        <w:t>Волгоградской</w:t>
      </w:r>
      <w:proofErr w:type="gramEnd"/>
      <w:r>
        <w:t xml:space="preserve"> обл. от 21.12.2020 N 808)</w:t>
      </w:r>
    </w:p>
    <w:p w:rsidR="009408DE" w:rsidRDefault="007559BE">
      <w:pPr>
        <w:pStyle w:val="ConsPlusNormal0"/>
        <w:spacing w:before="240"/>
        <w:ind w:firstLine="540"/>
        <w:jc w:val="both"/>
      </w:pPr>
      <w:r>
        <w:t>3. Проверку осуществляют:</w:t>
      </w:r>
    </w:p>
    <w:p w:rsidR="009408DE" w:rsidRDefault="007559BE">
      <w:pPr>
        <w:pStyle w:val="ConsPlusNormal0"/>
        <w:spacing w:before="240"/>
        <w:ind w:firstLine="540"/>
        <w:jc w:val="both"/>
      </w:pPr>
      <w:r>
        <w:t>а) в отношении лица, поступающего на должность руководителя учреждения, функции и полномочия учредителя которого осуществляет Администрация Волгоградской области, а также руководителя учреждения, функции и полномочия учредителя которого осуществляет Администрация Волгоградской области, - орган Волгоградской области по профилактике коррупционных и иных правонарушений (далее именуется - орган по профилактике коррупционных правонарушений);</w:t>
      </w:r>
    </w:p>
    <w:p w:rsidR="009408DE" w:rsidRDefault="007559BE">
      <w:pPr>
        <w:pStyle w:val="ConsPlusNormal0"/>
        <w:jc w:val="both"/>
      </w:pPr>
      <w:r>
        <w:t xml:space="preserve">(в ред. </w:t>
      </w:r>
      <w:hyperlink r:id="rId58" w:tooltip="Постановление Губернатора Волгоградской обл. от 29.04.2021 N 324 &quot;О внесении изменений в некоторые постановления Губернатора Волгоградской области, регулирующие вопросы противодействия коррупции&quot; {КонсультантПлюс}">
        <w:r>
          <w:rPr>
            <w:color w:val="0000FF"/>
          </w:rPr>
          <w:t>постановления</w:t>
        </w:r>
      </w:hyperlink>
      <w:r>
        <w:t xml:space="preserve"> Губернатора </w:t>
      </w:r>
      <w:proofErr w:type="gramStart"/>
      <w:r>
        <w:t>Волгоградской</w:t>
      </w:r>
      <w:proofErr w:type="gramEnd"/>
      <w:r>
        <w:t xml:space="preserve"> обл. от 29.04.2021 N 324)</w:t>
      </w:r>
    </w:p>
    <w:p w:rsidR="009408DE" w:rsidRDefault="007559BE">
      <w:pPr>
        <w:pStyle w:val="ConsPlusNormal0"/>
        <w:spacing w:before="240"/>
        <w:ind w:firstLine="540"/>
        <w:jc w:val="both"/>
      </w:pPr>
      <w:r>
        <w:t>б) в отношении лица, поступающего на должность руководителя иного учреждения, а также руководителя иного учреждения - кадровая служба работодателя (далее именуется - кадровая служба).</w:t>
      </w:r>
    </w:p>
    <w:p w:rsidR="009408DE" w:rsidRDefault="007559BE">
      <w:pPr>
        <w:pStyle w:val="ConsPlusNormal0"/>
        <w:jc w:val="both"/>
      </w:pPr>
      <w:r>
        <w:t xml:space="preserve">(п. 3 в ред. </w:t>
      </w:r>
      <w:hyperlink r:id="rId59" w:tooltip="Постановление Губернатора Волгоградской обл. от 21.12.2020 N 808 &quot;О внесении изменений в некоторые постановления Губернатора Волгоградской области, регулирующие вопросы противодействия коррупции&quot; {КонсультантПлюс}">
        <w:r>
          <w:rPr>
            <w:color w:val="0000FF"/>
          </w:rPr>
          <w:t>постановления</w:t>
        </w:r>
      </w:hyperlink>
      <w:r>
        <w:t xml:space="preserve"> Губернатора </w:t>
      </w:r>
      <w:proofErr w:type="gramStart"/>
      <w:r>
        <w:t>Волгоградской</w:t>
      </w:r>
      <w:proofErr w:type="gramEnd"/>
      <w:r>
        <w:t xml:space="preserve"> обл. от 21.12.2020 N 808)</w:t>
      </w:r>
    </w:p>
    <w:p w:rsidR="009408DE" w:rsidRDefault="007559BE">
      <w:pPr>
        <w:pStyle w:val="ConsPlusNormal0"/>
        <w:spacing w:before="240"/>
        <w:ind w:firstLine="540"/>
        <w:jc w:val="both"/>
      </w:pPr>
      <w:r>
        <w:t>4. Основанием для осуществления проверки является информация, представленная в письменном виде в установленном порядке:</w:t>
      </w:r>
    </w:p>
    <w:p w:rsidR="009408DE" w:rsidRDefault="007559BE">
      <w:pPr>
        <w:pStyle w:val="ConsPlusNormal0"/>
        <w:spacing w:before="240"/>
        <w:ind w:firstLine="540"/>
        <w:jc w:val="both"/>
      </w:pPr>
      <w:r>
        <w:t>а) правоохранительными органами, иными государственными органами, органами местного самоуправления муниципальных образований и их должностными лицами;</w:t>
      </w:r>
    </w:p>
    <w:p w:rsidR="009408DE" w:rsidRDefault="007559BE">
      <w:pPr>
        <w:pStyle w:val="ConsPlusNormal0"/>
        <w:spacing w:before="240"/>
        <w:ind w:firstLine="540"/>
        <w:jc w:val="both"/>
      </w:pPr>
      <w:r>
        <w:t>б) работниками органа по профилактике коррупционных правонарушений, подразделений кадровых служб по профилактике коррупционных и иных правонарушений либо должностными лицами кадровых служб, ответственными за работу по профилактике коррупционных и иных правонарушений;</w:t>
      </w:r>
    </w:p>
    <w:p w:rsidR="009408DE" w:rsidRDefault="007559BE">
      <w:pPr>
        <w:pStyle w:val="ConsPlusNormal0"/>
        <w:jc w:val="both"/>
      </w:pPr>
      <w:r>
        <w:t xml:space="preserve">(в ред. постановлений Губернатора </w:t>
      </w:r>
      <w:proofErr w:type="gramStart"/>
      <w:r>
        <w:t>Волгоградской</w:t>
      </w:r>
      <w:proofErr w:type="gramEnd"/>
      <w:r>
        <w:t xml:space="preserve"> обл. от 21.12.2020 </w:t>
      </w:r>
      <w:hyperlink r:id="rId60" w:tooltip="Постановление Губернатора Волгоградской обл. от 21.12.2020 N 808 &quot;О внесении изменений в некоторые постановления Губернатора Волгоградской области, регулирующие вопросы противодействия коррупции&quot; {КонсультантПлюс}">
        <w:r>
          <w:rPr>
            <w:color w:val="0000FF"/>
          </w:rPr>
          <w:t>N 808</w:t>
        </w:r>
      </w:hyperlink>
      <w:r>
        <w:t xml:space="preserve">, от 29.04.2021 </w:t>
      </w:r>
      <w:hyperlink r:id="rId61" w:tooltip="Постановление Губернатора Волгоградской обл. от 29.04.2021 N 324 &quot;О внесении изменений в некоторые постановления Губернатора Волгоградской области, регулирующие вопросы противодействия коррупции&quot; {КонсультантПлюс}">
        <w:r>
          <w:rPr>
            <w:color w:val="0000FF"/>
          </w:rPr>
          <w:t>N 324</w:t>
        </w:r>
      </w:hyperlink>
      <w:r>
        <w:t>)</w:t>
      </w:r>
    </w:p>
    <w:p w:rsidR="009408DE" w:rsidRDefault="007559BE">
      <w:pPr>
        <w:pStyle w:val="ConsPlusNormal0"/>
        <w:spacing w:before="240"/>
        <w:ind w:firstLine="540"/>
        <w:jc w:val="both"/>
      </w:pPr>
      <w:r>
        <w:t>в) постоянно действующими руководящими органами политических партий и зарегистрированных в соответствии с законом иных общероссийских общественных объединений, не являющихся политическими партиями;</w:t>
      </w:r>
    </w:p>
    <w:p w:rsidR="009408DE" w:rsidRDefault="007559BE">
      <w:pPr>
        <w:pStyle w:val="ConsPlusNormal0"/>
        <w:spacing w:before="240"/>
        <w:ind w:firstLine="540"/>
        <w:jc w:val="both"/>
      </w:pPr>
      <w:r>
        <w:t>г) Общественной палатой Волгоградской области;</w:t>
      </w:r>
    </w:p>
    <w:p w:rsidR="009408DE" w:rsidRDefault="007559BE">
      <w:pPr>
        <w:pStyle w:val="ConsPlusNormal0"/>
        <w:spacing w:before="240"/>
        <w:ind w:firstLine="540"/>
        <w:jc w:val="both"/>
      </w:pPr>
      <w:proofErr w:type="spellStart"/>
      <w:r>
        <w:t>д</w:t>
      </w:r>
      <w:proofErr w:type="spellEnd"/>
      <w:r>
        <w:t>) средствами массовой информации.</w:t>
      </w:r>
    </w:p>
    <w:p w:rsidR="009408DE" w:rsidRDefault="007559BE">
      <w:pPr>
        <w:pStyle w:val="ConsPlusNormal0"/>
        <w:spacing w:before="240"/>
        <w:ind w:firstLine="540"/>
        <w:jc w:val="both"/>
      </w:pPr>
      <w:r>
        <w:t>5. Информация анонимного характера не может служить основанием для проверки.</w:t>
      </w:r>
    </w:p>
    <w:p w:rsidR="009408DE" w:rsidRDefault="007559BE">
      <w:pPr>
        <w:pStyle w:val="ConsPlusNormal0"/>
        <w:spacing w:before="240"/>
        <w:ind w:firstLine="540"/>
        <w:jc w:val="both"/>
      </w:pPr>
      <w:r>
        <w:t>6. Проверка осуществляется в срок, не превышающий 60 дней со дня принятия решения о ее проведении. Срок проверки может быть продлен до 90 дней аппаратом, работодателем или лицом, которому такие полномочия предоставлены работодателем.</w:t>
      </w:r>
    </w:p>
    <w:p w:rsidR="009408DE" w:rsidRDefault="007559BE">
      <w:pPr>
        <w:pStyle w:val="ConsPlusNormal0"/>
        <w:jc w:val="both"/>
      </w:pPr>
      <w:r>
        <w:t xml:space="preserve">(в ред. </w:t>
      </w:r>
      <w:hyperlink r:id="rId62" w:tooltip="Постановление Губернатора Волгоградской обл. от 21.12.2020 N 808 &quot;О внесении изменений в некоторые постановления Губернатора Волгоградской области, регулирующие вопросы противодействия коррупции&quot; {КонсультантПлюс}">
        <w:r>
          <w:rPr>
            <w:color w:val="0000FF"/>
          </w:rPr>
          <w:t>постановления</w:t>
        </w:r>
      </w:hyperlink>
      <w:r>
        <w:t xml:space="preserve"> Губернатора </w:t>
      </w:r>
      <w:proofErr w:type="gramStart"/>
      <w:r>
        <w:t>Волгоградской</w:t>
      </w:r>
      <w:proofErr w:type="gramEnd"/>
      <w:r>
        <w:t xml:space="preserve"> обл. от 21.12.2020 N 808)</w:t>
      </w:r>
    </w:p>
    <w:p w:rsidR="009408DE" w:rsidRDefault="007559BE">
      <w:pPr>
        <w:pStyle w:val="ConsPlusNormal0"/>
        <w:spacing w:before="240"/>
        <w:ind w:firstLine="540"/>
        <w:jc w:val="both"/>
      </w:pPr>
      <w:r>
        <w:t>7. При осуществлении проверки орган по профилактике коррупционных правонарушений, кадровые службы вправе:</w:t>
      </w:r>
    </w:p>
    <w:p w:rsidR="009408DE" w:rsidRDefault="007559BE">
      <w:pPr>
        <w:pStyle w:val="ConsPlusNormal0"/>
        <w:jc w:val="both"/>
      </w:pPr>
      <w:r>
        <w:t xml:space="preserve">(в ред. постановлений Губернатора </w:t>
      </w:r>
      <w:proofErr w:type="gramStart"/>
      <w:r>
        <w:t>Волгоградской</w:t>
      </w:r>
      <w:proofErr w:type="gramEnd"/>
      <w:r>
        <w:t xml:space="preserve"> обл. от 21.12.2020 </w:t>
      </w:r>
      <w:hyperlink r:id="rId63" w:tooltip="Постановление Губернатора Волгоградской обл. от 21.12.2020 N 808 &quot;О внесении изменений в некоторые постановления Губернатора Волгоградской области, регулирующие вопросы противодействия коррупции&quot; {КонсультантПлюс}">
        <w:r>
          <w:rPr>
            <w:color w:val="0000FF"/>
          </w:rPr>
          <w:t>N 808</w:t>
        </w:r>
      </w:hyperlink>
      <w:r>
        <w:t xml:space="preserve">, от 29.04.2021 </w:t>
      </w:r>
      <w:hyperlink r:id="rId64" w:tooltip="Постановление Губернатора Волгоградской обл. от 29.04.2021 N 324 &quot;О внесении изменений в некоторые постановления Губернатора Волгоградской области, регулирующие вопросы противодействия коррупции&quot; {КонсультантПлюс}">
        <w:r>
          <w:rPr>
            <w:color w:val="0000FF"/>
          </w:rPr>
          <w:t>N 324</w:t>
        </w:r>
      </w:hyperlink>
      <w:r>
        <w:t>)</w:t>
      </w:r>
    </w:p>
    <w:p w:rsidR="009408DE" w:rsidRDefault="007559BE">
      <w:pPr>
        <w:pStyle w:val="ConsPlusNormal0"/>
        <w:spacing w:before="240"/>
        <w:ind w:firstLine="540"/>
        <w:jc w:val="both"/>
      </w:pPr>
      <w:r>
        <w:t>а) проводить беседу с лицом, поступающим на должность руководителя учреждения, или руководителем учреждения;</w:t>
      </w:r>
    </w:p>
    <w:p w:rsidR="009408DE" w:rsidRDefault="007559BE">
      <w:pPr>
        <w:pStyle w:val="ConsPlusNormal0"/>
        <w:spacing w:before="240"/>
        <w:ind w:firstLine="540"/>
        <w:jc w:val="both"/>
      </w:pPr>
      <w:r>
        <w:t>б) изучать представленные лицом, поступающим на должность руководителя учреждения, или руководителем учреждения сведения о доходах, об имуществе и обязательствах имущественного характера и дополнительные материалы;</w:t>
      </w:r>
    </w:p>
    <w:p w:rsidR="009408DE" w:rsidRDefault="007559BE">
      <w:pPr>
        <w:pStyle w:val="ConsPlusNormal0"/>
        <w:spacing w:before="240"/>
        <w:ind w:firstLine="540"/>
        <w:jc w:val="both"/>
      </w:pPr>
      <w:r>
        <w:t>в) получать от лица, поступающего на должность руководителя учреждения, или руководителя учреждения пояснения по представленным им сведениям о доходах, об имуществе и обязательствах имущественного характера и материалам;</w:t>
      </w:r>
    </w:p>
    <w:p w:rsidR="009408DE" w:rsidRDefault="007559BE">
      <w:pPr>
        <w:pStyle w:val="ConsPlusNormal0"/>
        <w:spacing w:before="240"/>
        <w:ind w:firstLine="540"/>
        <w:jc w:val="both"/>
      </w:pPr>
      <w:bookmarkStart w:id="5" w:name="P147"/>
      <w:bookmarkEnd w:id="5"/>
      <w:proofErr w:type="gramStart"/>
      <w:r>
        <w:t>г) направлять в установленном порядке запрос в органы прокуратуры Российской Федерации, иные федеральные государственные органы, государственные органы субъектов Российской Федерации, территориальные органы федеральных государственных органов, органы местного самоуправления муниципальных образований, в организации и общественные объединения (далее именуются - органы и организации) об имеющихся у них сведениях о доходах, об имуществе и обязательствах имущественного характера лица, поступающего на должность руководителя учреждения, или</w:t>
      </w:r>
      <w:proofErr w:type="gramEnd"/>
      <w:r>
        <w:t xml:space="preserve"> руководителя учреждения, их супруг (супругов) и несовершеннолетних детей.</w:t>
      </w:r>
    </w:p>
    <w:p w:rsidR="009408DE" w:rsidRDefault="007559BE">
      <w:pPr>
        <w:pStyle w:val="ConsPlusNormal0"/>
        <w:jc w:val="both"/>
      </w:pPr>
      <w:r>
        <w:t>(</w:t>
      </w:r>
      <w:proofErr w:type="spellStart"/>
      <w:r>
        <w:t>пп</w:t>
      </w:r>
      <w:proofErr w:type="spellEnd"/>
      <w:r>
        <w:t xml:space="preserve">. "г" введен </w:t>
      </w:r>
      <w:hyperlink r:id="rId65" w:tooltip="Постановление Губернатора Волгоградской обл. от 11.12.2025 N 734 &quot;О внесении изменений в некоторые постановления Губернатора Волгоградской области, регулирующие вопросы противодействия коррупции&quot; {КонсультантПлюс}">
        <w:r>
          <w:rPr>
            <w:color w:val="0000FF"/>
          </w:rPr>
          <w:t>постановлением</w:t>
        </w:r>
      </w:hyperlink>
      <w:r>
        <w:t xml:space="preserve"> Губернатора </w:t>
      </w:r>
      <w:proofErr w:type="gramStart"/>
      <w:r>
        <w:t>Волгоградской</w:t>
      </w:r>
      <w:proofErr w:type="gramEnd"/>
      <w:r>
        <w:t xml:space="preserve"> обл. от 11.12.2025 N 734)</w:t>
      </w:r>
    </w:p>
    <w:p w:rsidR="009408DE" w:rsidRDefault="007559BE">
      <w:pPr>
        <w:pStyle w:val="ConsPlusNormal0"/>
        <w:spacing w:before="240"/>
        <w:ind w:firstLine="540"/>
        <w:jc w:val="both"/>
      </w:pPr>
      <w:bookmarkStart w:id="6" w:name="P149"/>
      <w:bookmarkEnd w:id="6"/>
      <w:r>
        <w:t xml:space="preserve">7(1). </w:t>
      </w:r>
      <w:proofErr w:type="gramStart"/>
      <w:r>
        <w:t>Запросы, кроме запросов в кредитные организации, налоговые органы Российской Федерации, органы, осуществляющие государственную регистрацию прав на недвижимое имущество и сделок с ним, в Центральный каталог кредитных историй, Центральный банк Российской Федерации, бюро кредитных историй, запросов операторам информационных систем, в которых осуществляется выпуск цифровых финансовых активов, держателям реестра владельцев ценных бумаг и депозитариям, направляются руководителем соответствующего органа исполнительной власти Волгоградской области</w:t>
      </w:r>
      <w:proofErr w:type="gramEnd"/>
      <w:r>
        <w:t xml:space="preserve"> или уполномоченным им должностным лицом.</w:t>
      </w:r>
    </w:p>
    <w:p w:rsidR="009408DE" w:rsidRDefault="007559BE">
      <w:pPr>
        <w:pStyle w:val="ConsPlusNormal0"/>
        <w:jc w:val="both"/>
      </w:pPr>
      <w:r>
        <w:t xml:space="preserve">(п. 7(1) </w:t>
      </w:r>
      <w:proofErr w:type="gramStart"/>
      <w:r>
        <w:t>введен</w:t>
      </w:r>
      <w:proofErr w:type="gramEnd"/>
      <w:r>
        <w:t xml:space="preserve"> </w:t>
      </w:r>
      <w:hyperlink r:id="rId66" w:tooltip="Постановление Губернатора Волгоградской обл. от 11.12.2025 N 734 &quot;О внесении изменений в некоторые постановления Губернатора Волгоградской области, регулирующие вопросы противодействия коррупции&quot; {КонсультантПлюс}">
        <w:r>
          <w:rPr>
            <w:color w:val="0000FF"/>
          </w:rPr>
          <w:t>постановлением</w:t>
        </w:r>
      </w:hyperlink>
      <w:r>
        <w:t xml:space="preserve"> Губернатора Волгоградской обл. от 11.12.2025 N 734)</w:t>
      </w:r>
    </w:p>
    <w:p w:rsidR="009408DE" w:rsidRDefault="007559BE">
      <w:pPr>
        <w:pStyle w:val="ConsPlusNormal0"/>
        <w:spacing w:before="240"/>
        <w:ind w:firstLine="540"/>
        <w:jc w:val="both"/>
      </w:pPr>
      <w:bookmarkStart w:id="7" w:name="P151"/>
      <w:bookmarkEnd w:id="7"/>
      <w:r>
        <w:t xml:space="preserve">7(2). </w:t>
      </w:r>
      <w:proofErr w:type="gramStart"/>
      <w:r>
        <w:t>Запросы в кредитные организации, налоговые органы Российской Федерации, органы, осуществляющие государственную регистрацию прав на недвижимое имущество и сделок с ним, в Центральный каталог кредитных историй, Центральный банк Российской Федерации, бюро кредитных историй, а также запросы операторам информационных систем, в которых осуществляется выпуск цифровых финансовых активов, держателям реестра владельцев ценных бумаг и депозитариям направляются Губернатором Волгоградской области или специально уполномоченным лицом.</w:t>
      </w:r>
      <w:proofErr w:type="gramEnd"/>
    </w:p>
    <w:p w:rsidR="009408DE" w:rsidRDefault="007559BE">
      <w:pPr>
        <w:pStyle w:val="ConsPlusNormal0"/>
        <w:jc w:val="both"/>
      </w:pPr>
      <w:r>
        <w:t xml:space="preserve">(п. 7(2) </w:t>
      </w:r>
      <w:proofErr w:type="gramStart"/>
      <w:r>
        <w:t>введен</w:t>
      </w:r>
      <w:proofErr w:type="gramEnd"/>
      <w:r>
        <w:t xml:space="preserve"> </w:t>
      </w:r>
      <w:hyperlink r:id="rId67" w:tooltip="Постановление Губернатора Волгоградской обл. от 11.12.2025 N 734 &quot;О внесении изменений в некоторые постановления Губернатора Волгоградской области, регулирующие вопросы противодействия коррупции&quot; {КонсультантПлюс}">
        <w:r>
          <w:rPr>
            <w:color w:val="0000FF"/>
          </w:rPr>
          <w:t>постановлением</w:t>
        </w:r>
      </w:hyperlink>
      <w:r>
        <w:t xml:space="preserve"> Губернатора Волгоградской обл. от 11.12.2025 N 734)</w:t>
      </w:r>
    </w:p>
    <w:p w:rsidR="009408DE" w:rsidRDefault="007559BE">
      <w:pPr>
        <w:pStyle w:val="ConsPlusNormal0"/>
        <w:spacing w:before="240"/>
        <w:ind w:firstLine="540"/>
        <w:jc w:val="both"/>
      </w:pPr>
      <w:r>
        <w:t xml:space="preserve">7(3). В </w:t>
      </w:r>
      <w:proofErr w:type="gramStart"/>
      <w:r>
        <w:t>запросе</w:t>
      </w:r>
      <w:proofErr w:type="gramEnd"/>
      <w:r>
        <w:t xml:space="preserve">, предусмотренном </w:t>
      </w:r>
      <w:hyperlink w:anchor="P147" w:tooltip="г) направлять в установленном порядке запрос в органы прокуратуры Российской Федерации, иные федеральные государственные органы, государственные органы субъектов Российской Федерации, территориальные органы федеральных государственных органов, органы местного ">
        <w:r>
          <w:rPr>
            <w:color w:val="0000FF"/>
          </w:rPr>
          <w:t>подпунктом "г" пункта 7</w:t>
        </w:r>
      </w:hyperlink>
      <w:r>
        <w:t xml:space="preserve"> и </w:t>
      </w:r>
      <w:hyperlink w:anchor="P149" w:tooltip="7(1). Запросы, кроме запросов в кредитные организации, налоговые органы Российской Федерации, органы, осуществляющие государственную регистрацию прав на недвижимое имущество и сделок с ним, в Центральный каталог кредитных историй, Центральный банк Российской Ф">
        <w:r>
          <w:rPr>
            <w:color w:val="0000FF"/>
          </w:rPr>
          <w:t>пунктами 7(1)</w:t>
        </w:r>
      </w:hyperlink>
      <w:r>
        <w:t xml:space="preserve">, </w:t>
      </w:r>
      <w:hyperlink w:anchor="P151" w:tooltip="7(2). Запросы в кредитные организации, налоговые органы Российской Федерации, органы, осуществляющие государственную регистрацию прав на недвижимое имущество и сделок с ним, в Центральный каталог кредитных историй, Центральный банк Российской Федерации, бюро к">
        <w:r>
          <w:rPr>
            <w:color w:val="0000FF"/>
          </w:rPr>
          <w:t>7(2)</w:t>
        </w:r>
      </w:hyperlink>
      <w:r>
        <w:t xml:space="preserve"> настоящего Положения (кроме запроса в Центральный каталог кредитных историй, Центральный банк Российской Федерации, бюро кредитных историй), указываются:</w:t>
      </w:r>
    </w:p>
    <w:p w:rsidR="009408DE" w:rsidRDefault="007559BE">
      <w:pPr>
        <w:pStyle w:val="ConsPlusNormal0"/>
        <w:spacing w:before="240"/>
        <w:ind w:firstLine="540"/>
        <w:jc w:val="both"/>
      </w:pPr>
      <w:r>
        <w:t>а) фамилия, имя, отчество руководителя органа или организации, в адрес которых направляется запрос;</w:t>
      </w:r>
    </w:p>
    <w:p w:rsidR="009408DE" w:rsidRDefault="007559BE">
      <w:pPr>
        <w:pStyle w:val="ConsPlusNormal0"/>
        <w:spacing w:before="240"/>
        <w:ind w:firstLine="540"/>
        <w:jc w:val="both"/>
      </w:pPr>
      <w:r>
        <w:t>б) нормативный правовой акт, на основании которого направляется запрос;</w:t>
      </w:r>
    </w:p>
    <w:p w:rsidR="009408DE" w:rsidRDefault="007559BE">
      <w:pPr>
        <w:pStyle w:val="ConsPlusNormal0"/>
        <w:spacing w:before="240"/>
        <w:ind w:firstLine="540"/>
        <w:jc w:val="both"/>
      </w:pPr>
      <w:proofErr w:type="gramStart"/>
      <w:r>
        <w:t>в) фамилия, имя, отчество, дата и место рождения, место жительства и (или) пребывания, должность и место работы, вид и реквизиты документа, удостоверяющего личность, лица, поступающего на должность руководителя учреждения или руководителя учреждения, их супруг (супругов) и несовершеннолетних детей, сведения о доходах, об имуществе и обязательствах имущественного характера которых проверяются;</w:t>
      </w:r>
      <w:proofErr w:type="gramEnd"/>
    </w:p>
    <w:p w:rsidR="009408DE" w:rsidRDefault="007559BE">
      <w:pPr>
        <w:pStyle w:val="ConsPlusNormal0"/>
        <w:spacing w:before="240"/>
        <w:ind w:firstLine="540"/>
        <w:jc w:val="both"/>
      </w:pPr>
      <w:r>
        <w:t>г) содержание и объем сведений, подлежащих проверке;</w:t>
      </w:r>
    </w:p>
    <w:p w:rsidR="009408DE" w:rsidRDefault="007559BE">
      <w:pPr>
        <w:pStyle w:val="ConsPlusNormal0"/>
        <w:spacing w:before="240"/>
        <w:ind w:firstLine="540"/>
        <w:jc w:val="both"/>
      </w:pPr>
      <w:proofErr w:type="spellStart"/>
      <w:r>
        <w:t>д</w:t>
      </w:r>
      <w:proofErr w:type="spellEnd"/>
      <w:r>
        <w:t>) срок представления запрашиваемых сведений;</w:t>
      </w:r>
    </w:p>
    <w:p w:rsidR="009408DE" w:rsidRDefault="007559BE">
      <w:pPr>
        <w:pStyle w:val="ConsPlusNormal0"/>
        <w:spacing w:before="240"/>
        <w:ind w:firstLine="540"/>
        <w:jc w:val="both"/>
      </w:pPr>
      <w:r>
        <w:t>е) фамилия, инициалы и номер телефона лица, подготовившего запрос;</w:t>
      </w:r>
    </w:p>
    <w:p w:rsidR="009408DE" w:rsidRDefault="007559BE">
      <w:pPr>
        <w:pStyle w:val="ConsPlusNormal0"/>
        <w:spacing w:before="240"/>
        <w:ind w:firstLine="540"/>
        <w:jc w:val="both"/>
      </w:pPr>
      <w:r>
        <w:t>ж) другие необходимые сведения.</w:t>
      </w:r>
    </w:p>
    <w:p w:rsidR="009408DE" w:rsidRDefault="007559BE">
      <w:pPr>
        <w:pStyle w:val="ConsPlusNormal0"/>
        <w:jc w:val="both"/>
      </w:pPr>
      <w:r>
        <w:t xml:space="preserve">(п. 7(3) </w:t>
      </w:r>
      <w:proofErr w:type="gramStart"/>
      <w:r>
        <w:t>введен</w:t>
      </w:r>
      <w:proofErr w:type="gramEnd"/>
      <w:r>
        <w:t xml:space="preserve"> </w:t>
      </w:r>
      <w:hyperlink r:id="rId68" w:tooltip="Постановление Губернатора Волгоградской обл. от 11.12.2025 N 734 &quot;О внесении изменений в некоторые постановления Губернатора Волгоградской области, регулирующие вопросы противодействия коррупции&quot; {КонсультантПлюс}">
        <w:r>
          <w:rPr>
            <w:color w:val="0000FF"/>
          </w:rPr>
          <w:t>постановлением</w:t>
        </w:r>
      </w:hyperlink>
      <w:r>
        <w:t xml:space="preserve"> Губернатора Волгоградской обл. от 11.12.2025 N 734)</w:t>
      </w:r>
    </w:p>
    <w:p w:rsidR="009408DE" w:rsidRDefault="007559BE">
      <w:pPr>
        <w:pStyle w:val="ConsPlusNormal0"/>
        <w:spacing w:before="240"/>
        <w:ind w:firstLine="540"/>
        <w:jc w:val="both"/>
      </w:pPr>
      <w:r>
        <w:t xml:space="preserve">7(4). </w:t>
      </w:r>
      <w:proofErr w:type="gramStart"/>
      <w:r>
        <w:t>В запросе о предоставлении информации о бюро кредитных историй, в котором хранится кредитная история субъекта кредитной истории, направляемом в Центральный каталог кредитных историй в виде электронного сообщения с использованием единой системы межведомственного электронного взаимодействия или государственной информационной системы в области противодействия коррупции "Посейдон" (далее именуется - система "Посейдон") либо в Центральный банк Российской Федерации в виде документа на бумажном носителе посредством</w:t>
      </w:r>
      <w:proofErr w:type="gramEnd"/>
      <w:r>
        <w:t xml:space="preserve"> почтовой связи, указываются сведения в соответствии с требованиями, установленными Центральным банком Российской Федерации на основании </w:t>
      </w:r>
      <w:hyperlink r:id="rId69" w:tooltip="Федеральный закон от 30.12.2004 N 218-ФЗ (ред. от 09.04.2026) &quot;О кредитных историях&quot; (с изм. и доп., вступ. в силу с 28.05.2026) ------------ Недействующая редакция {КонсультантПлюс}">
        <w:r>
          <w:rPr>
            <w:color w:val="0000FF"/>
          </w:rPr>
          <w:t>части 7.3 статьи 13</w:t>
        </w:r>
      </w:hyperlink>
      <w:r>
        <w:t xml:space="preserve"> Федерального закона от 30 декабря 2004 г. N 218-ФЗ "О кредитных историях". </w:t>
      </w:r>
      <w:proofErr w:type="gramStart"/>
      <w:r>
        <w:t xml:space="preserve">В запросе кредитного отчета, направляемом в бюро кредитных историй, указываются сведения в соответствии с требованиями, установленными Центральным банком Российской Федерации на основании </w:t>
      </w:r>
      <w:hyperlink r:id="rId70" w:tooltip="Федеральный закон от 30.12.2004 N 218-ФЗ (ред. от 09.04.2026) &quot;О кредитных историях&quot; (с изм. и доп., вступ. в силу с 28.05.2026) ------------ Недействующая редакция {КонсультантПлюс}">
        <w:r>
          <w:rPr>
            <w:color w:val="0000FF"/>
          </w:rPr>
          <w:t>пункта 9 части 1 статьи 6</w:t>
        </w:r>
      </w:hyperlink>
      <w:r>
        <w:t xml:space="preserve"> названного Федерального закона.</w:t>
      </w:r>
      <w:proofErr w:type="gramEnd"/>
    </w:p>
    <w:p w:rsidR="009408DE" w:rsidRDefault="007559BE">
      <w:pPr>
        <w:pStyle w:val="ConsPlusNormal0"/>
        <w:jc w:val="both"/>
      </w:pPr>
      <w:r>
        <w:t xml:space="preserve">(п. 7(4) </w:t>
      </w:r>
      <w:proofErr w:type="gramStart"/>
      <w:r>
        <w:t>введен</w:t>
      </w:r>
      <w:proofErr w:type="gramEnd"/>
      <w:r>
        <w:t xml:space="preserve"> </w:t>
      </w:r>
      <w:hyperlink r:id="rId71" w:tooltip="Постановление Губернатора Волгоградской обл. от 11.12.2025 N 734 &quot;О внесении изменений в некоторые постановления Губернатора Волгоградской области, регулирующие вопросы противодействия коррупции&quot; {КонсультантПлюс}">
        <w:r>
          <w:rPr>
            <w:color w:val="0000FF"/>
          </w:rPr>
          <w:t>постановлением</w:t>
        </w:r>
      </w:hyperlink>
      <w:r>
        <w:t xml:space="preserve"> Губернатора Волгоградской обл. от 11.12.2025 N 734)</w:t>
      </w:r>
    </w:p>
    <w:p w:rsidR="009408DE" w:rsidRDefault="007559BE">
      <w:pPr>
        <w:pStyle w:val="ConsPlusNormal0"/>
        <w:spacing w:before="240"/>
        <w:ind w:firstLine="540"/>
        <w:jc w:val="both"/>
      </w:pPr>
      <w:r>
        <w:t xml:space="preserve">7(5). В </w:t>
      </w:r>
      <w:proofErr w:type="gramStart"/>
      <w:r>
        <w:t>запросе</w:t>
      </w:r>
      <w:proofErr w:type="gramEnd"/>
      <w:r>
        <w:t>, направляемом в налоговые органы Российской Федерации, указывается идентификационный номер налогоплательщика.</w:t>
      </w:r>
    </w:p>
    <w:p w:rsidR="009408DE" w:rsidRDefault="007559BE">
      <w:pPr>
        <w:pStyle w:val="ConsPlusNormal0"/>
        <w:jc w:val="both"/>
      </w:pPr>
      <w:r>
        <w:t xml:space="preserve">(п. 7(5) </w:t>
      </w:r>
      <w:proofErr w:type="gramStart"/>
      <w:r>
        <w:t>введен</w:t>
      </w:r>
      <w:proofErr w:type="gramEnd"/>
      <w:r>
        <w:t xml:space="preserve"> </w:t>
      </w:r>
      <w:hyperlink r:id="rId72" w:tooltip="Постановление Губернатора Волгоградской обл. от 11.12.2025 N 734 &quot;О внесении изменений в некоторые постановления Губернатора Волгоградской области, регулирующие вопросы противодействия коррупции&quot; {КонсультантПлюс}">
        <w:r>
          <w:rPr>
            <w:color w:val="0000FF"/>
          </w:rPr>
          <w:t>постановлением</w:t>
        </w:r>
      </w:hyperlink>
      <w:r>
        <w:t xml:space="preserve"> Губернатора Волгоградской обл. от 11.12.2025 N 734)</w:t>
      </w:r>
    </w:p>
    <w:p w:rsidR="009408DE" w:rsidRDefault="007559BE">
      <w:pPr>
        <w:pStyle w:val="ConsPlusNormal0"/>
        <w:spacing w:before="240"/>
        <w:ind w:firstLine="540"/>
        <w:jc w:val="both"/>
      </w:pPr>
      <w:r>
        <w:t>7(6). Проведение проверки, в том числе направление запросов, может осуществляться с использованием системы "Посейдон". Использование системы "Посейдон" осуществляется в соответствии с законодательством должностным лицом, уполномоченным на работу с системой "Посейдон".</w:t>
      </w:r>
    </w:p>
    <w:p w:rsidR="009408DE" w:rsidRDefault="007559BE">
      <w:pPr>
        <w:pStyle w:val="ConsPlusNormal0"/>
        <w:jc w:val="both"/>
      </w:pPr>
      <w:r>
        <w:t xml:space="preserve">(п. 7(6) </w:t>
      </w:r>
      <w:proofErr w:type="gramStart"/>
      <w:r>
        <w:t>введен</w:t>
      </w:r>
      <w:proofErr w:type="gramEnd"/>
      <w:r>
        <w:t xml:space="preserve"> </w:t>
      </w:r>
      <w:hyperlink r:id="rId73" w:tooltip="Постановление Губернатора Волгоградской обл. от 11.12.2025 N 734 &quot;О внесении изменений в некоторые постановления Губернатора Волгоградской области, регулирующие вопросы противодействия коррупции&quot; {КонсультантПлюс}">
        <w:r>
          <w:rPr>
            <w:color w:val="0000FF"/>
          </w:rPr>
          <w:t>постановлением</w:t>
        </w:r>
      </w:hyperlink>
      <w:r>
        <w:t xml:space="preserve"> Губернатора Волгоградской обл. от 11.12.2025 N 734)</w:t>
      </w:r>
    </w:p>
    <w:p w:rsidR="009408DE" w:rsidRDefault="007559BE">
      <w:pPr>
        <w:pStyle w:val="ConsPlusNormal0"/>
        <w:spacing w:before="240"/>
        <w:ind w:firstLine="540"/>
        <w:jc w:val="both"/>
      </w:pPr>
      <w:r>
        <w:t>8. Аппарат, работодатель или лицо, которому такие полномочия предоставлены работодателем, обеспечивает:</w:t>
      </w:r>
    </w:p>
    <w:p w:rsidR="009408DE" w:rsidRDefault="007559BE">
      <w:pPr>
        <w:pStyle w:val="ConsPlusNormal0"/>
        <w:jc w:val="both"/>
      </w:pPr>
      <w:r>
        <w:t xml:space="preserve">(в ред. </w:t>
      </w:r>
      <w:hyperlink r:id="rId74" w:tooltip="Постановление Губернатора Волгоградской обл. от 21.12.2020 N 808 &quot;О внесении изменений в некоторые постановления Губернатора Волгоградской области, регулирующие вопросы противодействия коррупции&quot; {КонсультантПлюс}">
        <w:r>
          <w:rPr>
            <w:color w:val="0000FF"/>
          </w:rPr>
          <w:t>постановления</w:t>
        </w:r>
      </w:hyperlink>
      <w:r>
        <w:t xml:space="preserve"> Губернатора </w:t>
      </w:r>
      <w:proofErr w:type="gramStart"/>
      <w:r>
        <w:t>Волгоградской</w:t>
      </w:r>
      <w:proofErr w:type="gramEnd"/>
      <w:r>
        <w:t xml:space="preserve"> обл. от 21.12.2020 N 808)</w:t>
      </w:r>
    </w:p>
    <w:p w:rsidR="009408DE" w:rsidRDefault="007559BE">
      <w:pPr>
        <w:pStyle w:val="ConsPlusNormal0"/>
        <w:spacing w:before="240"/>
        <w:ind w:firstLine="540"/>
        <w:jc w:val="both"/>
      </w:pPr>
      <w:r>
        <w:t>а) уведомление в письменной форме руководителя учреждения, в отношении которого проводится проверка, о начале в отношении его проверки - в течение двух рабочих дней со дня принятия решения о начале проверки;</w:t>
      </w:r>
    </w:p>
    <w:p w:rsidR="009408DE" w:rsidRDefault="007559BE">
      <w:pPr>
        <w:pStyle w:val="ConsPlusNormal0"/>
        <w:spacing w:before="240"/>
        <w:ind w:firstLine="540"/>
        <w:jc w:val="both"/>
      </w:pPr>
      <w:r>
        <w:t xml:space="preserve">б) информирование руководителя учреждения в случае его обращения о том, какие представленные им сведения, указанные в </w:t>
      </w:r>
      <w:hyperlink w:anchor="P118" w:tooltip="1. Настоящим Положением определяется порядок осуществления проверки достоверности и полноты сведений о доходах, об имуществе и обязательствах имущественного характера (далее именуется - проверка), представленных:">
        <w:r>
          <w:rPr>
            <w:color w:val="0000FF"/>
          </w:rPr>
          <w:t>пункте 1</w:t>
        </w:r>
      </w:hyperlink>
      <w:r>
        <w:t xml:space="preserve"> настоящего Положения, подлежат проверке, - в течение семи рабочих дней со дня обращения, а при наличии уважительной причины - в срок, согласованный с руководителем учреждения.</w:t>
      </w:r>
    </w:p>
    <w:p w:rsidR="009408DE" w:rsidRDefault="007559BE">
      <w:pPr>
        <w:pStyle w:val="ConsPlusNormal0"/>
        <w:spacing w:before="240"/>
        <w:ind w:firstLine="540"/>
        <w:jc w:val="both"/>
      </w:pPr>
      <w:r>
        <w:t>9. По окончании проверки аппарат, работодатель или лицо, которому такие полномочия предоставлены работодателем, обязаны ознакомить руководителя учреждения с результатами проверки.</w:t>
      </w:r>
    </w:p>
    <w:p w:rsidR="009408DE" w:rsidRDefault="007559BE">
      <w:pPr>
        <w:pStyle w:val="ConsPlusNormal0"/>
        <w:jc w:val="both"/>
      </w:pPr>
      <w:r>
        <w:t xml:space="preserve">(в ред. </w:t>
      </w:r>
      <w:hyperlink r:id="rId75" w:tooltip="Постановление Губернатора Волгоградской обл. от 21.12.2020 N 808 &quot;О внесении изменений в некоторые постановления Губернатора Волгоградской области, регулирующие вопросы противодействия коррупции&quot; {КонсультантПлюс}">
        <w:r>
          <w:rPr>
            <w:color w:val="0000FF"/>
          </w:rPr>
          <w:t>постановления</w:t>
        </w:r>
      </w:hyperlink>
      <w:r>
        <w:t xml:space="preserve"> Губернатора </w:t>
      </w:r>
      <w:proofErr w:type="gramStart"/>
      <w:r>
        <w:t>Волгоградской</w:t>
      </w:r>
      <w:proofErr w:type="gramEnd"/>
      <w:r>
        <w:t xml:space="preserve"> обл. от 21.12.2020 N 808)</w:t>
      </w:r>
    </w:p>
    <w:p w:rsidR="009408DE" w:rsidRDefault="007559BE">
      <w:pPr>
        <w:pStyle w:val="ConsPlusNormal0"/>
        <w:spacing w:before="240"/>
        <w:ind w:firstLine="540"/>
        <w:jc w:val="both"/>
      </w:pPr>
      <w:r>
        <w:t>10. Руководитель учреждения вправе:</w:t>
      </w:r>
    </w:p>
    <w:p w:rsidR="009408DE" w:rsidRDefault="007559BE">
      <w:pPr>
        <w:pStyle w:val="ConsPlusNormal0"/>
        <w:spacing w:before="240"/>
        <w:ind w:firstLine="540"/>
        <w:jc w:val="both"/>
      </w:pPr>
      <w:r>
        <w:t>а) давать пояснения в письменной форме в ходе проверки, а также по результатам проверки;</w:t>
      </w:r>
    </w:p>
    <w:p w:rsidR="009408DE" w:rsidRDefault="007559BE">
      <w:pPr>
        <w:pStyle w:val="ConsPlusNormal0"/>
        <w:spacing w:before="240"/>
        <w:ind w:firstLine="540"/>
        <w:jc w:val="both"/>
      </w:pPr>
      <w:r>
        <w:t>б) представлять дополнительные материалы и давать по ним пояснения в письменной форме.</w:t>
      </w:r>
    </w:p>
    <w:p w:rsidR="009408DE" w:rsidRDefault="007559BE">
      <w:pPr>
        <w:pStyle w:val="ConsPlusNormal0"/>
        <w:spacing w:before="240"/>
        <w:ind w:firstLine="540"/>
        <w:jc w:val="both"/>
      </w:pPr>
      <w:r>
        <w:t xml:space="preserve">11. </w:t>
      </w:r>
      <w:proofErr w:type="gramStart"/>
      <w:r>
        <w:t>По результатам проверки в отношении лица, поступающего на должность руководителя учреждения, функции и полномочия учредителя которого осуществляет Администрация Волгоградской области, а также руководителя такого учреждения аппарат представляет должностному лицу или в орган, которые уполномочены назначать или назначили лицо, в отношении которого проводилась проверка, на должность руководителя учреждения, функции и полномочия учредителя которого осуществляет Администрация Волгоградской области, одно из следующих предложений:</w:t>
      </w:r>
      <w:proofErr w:type="gramEnd"/>
    </w:p>
    <w:p w:rsidR="009408DE" w:rsidRDefault="007559BE">
      <w:pPr>
        <w:pStyle w:val="ConsPlusNormal0"/>
        <w:spacing w:before="240"/>
        <w:ind w:firstLine="540"/>
        <w:jc w:val="both"/>
      </w:pPr>
      <w:r>
        <w:t>а) назначить лицо, поступающее на должность руководителя учреждения, на должность руководителя учреждения;</w:t>
      </w:r>
    </w:p>
    <w:p w:rsidR="009408DE" w:rsidRDefault="007559BE">
      <w:pPr>
        <w:pStyle w:val="ConsPlusNormal0"/>
        <w:spacing w:before="240"/>
        <w:ind w:firstLine="540"/>
        <w:jc w:val="both"/>
      </w:pPr>
      <w:r>
        <w:t>б) отказать лицу, поступающему на должность руководителя учреждения, в назначении на должность руководителя учреждения;</w:t>
      </w:r>
    </w:p>
    <w:p w:rsidR="009408DE" w:rsidRDefault="007559BE">
      <w:pPr>
        <w:pStyle w:val="ConsPlusNormal0"/>
        <w:spacing w:before="240"/>
        <w:ind w:firstLine="540"/>
        <w:jc w:val="both"/>
      </w:pPr>
      <w:r>
        <w:t>в) применить к руководителю учреждения меры дисциплинарной ответственности;</w:t>
      </w:r>
    </w:p>
    <w:p w:rsidR="009408DE" w:rsidRDefault="007559BE">
      <w:pPr>
        <w:pStyle w:val="ConsPlusNormal0"/>
        <w:spacing w:before="240"/>
        <w:ind w:firstLine="540"/>
        <w:jc w:val="both"/>
      </w:pPr>
      <w:r>
        <w:t>г) не применять к руководителю учреждения меры дисциплинарной ответственности в связи с отсутствием оснований.</w:t>
      </w:r>
    </w:p>
    <w:p w:rsidR="009408DE" w:rsidRDefault="007559BE">
      <w:pPr>
        <w:pStyle w:val="ConsPlusNormal0"/>
        <w:jc w:val="both"/>
      </w:pPr>
      <w:r>
        <w:t xml:space="preserve">(п. 11 </w:t>
      </w:r>
      <w:proofErr w:type="gramStart"/>
      <w:r>
        <w:t>введен</w:t>
      </w:r>
      <w:proofErr w:type="gramEnd"/>
      <w:r>
        <w:t xml:space="preserve"> </w:t>
      </w:r>
      <w:hyperlink r:id="rId76" w:tooltip="Постановление Губернатора Волгоградской обл. от 21.12.2020 N 808 &quot;О внесении изменений в некоторые постановления Губернатора Волгоградской области, регулирующие вопросы противодействия коррупции&quot; {КонсультантПлюс}">
        <w:r>
          <w:rPr>
            <w:color w:val="0000FF"/>
          </w:rPr>
          <w:t>постановлением</w:t>
        </w:r>
      </w:hyperlink>
      <w:r>
        <w:t xml:space="preserve"> Губернатора Волгоградской обл. от 21.12.2020 N 808)</w:t>
      </w:r>
    </w:p>
    <w:p w:rsidR="009408DE" w:rsidRDefault="001C7E30">
      <w:pPr>
        <w:pStyle w:val="ConsPlusNormal0"/>
        <w:spacing w:before="240"/>
        <w:ind w:firstLine="540"/>
        <w:jc w:val="both"/>
      </w:pPr>
      <w:hyperlink r:id="rId77" w:tooltip="Постановление Губернатора Волгоградской обл. от 21.12.2020 N 808 &quot;О внесении изменений в некоторые постановления Губернатора Волгоградской области, регулирующие вопросы противодействия коррупции&quot; {КонсультантПлюс}">
        <w:r w:rsidR="007559BE">
          <w:rPr>
            <w:color w:val="0000FF"/>
          </w:rPr>
          <w:t>12</w:t>
        </w:r>
      </w:hyperlink>
      <w:r w:rsidR="007559BE">
        <w:t>. По результатам проверки в отношении лица, поступающего на должность руководителя иного учреждения, а также руководителя иного учреждения работодатель принимает одно из следующих решений:</w:t>
      </w:r>
    </w:p>
    <w:p w:rsidR="009408DE" w:rsidRDefault="007559BE">
      <w:pPr>
        <w:pStyle w:val="ConsPlusNormal0"/>
        <w:jc w:val="both"/>
      </w:pPr>
      <w:r>
        <w:t xml:space="preserve">(в ред. </w:t>
      </w:r>
      <w:hyperlink r:id="rId78" w:tooltip="Постановление Губернатора Волгоградской обл. от 21.12.2020 N 808 &quot;О внесении изменений в некоторые постановления Губернатора Волгоградской области, регулирующие вопросы противодействия коррупции&quot; {КонсультантПлюс}">
        <w:r>
          <w:rPr>
            <w:color w:val="0000FF"/>
          </w:rPr>
          <w:t>постановления</w:t>
        </w:r>
      </w:hyperlink>
      <w:r>
        <w:t xml:space="preserve"> Губернатора </w:t>
      </w:r>
      <w:proofErr w:type="gramStart"/>
      <w:r>
        <w:t>Волгоградской</w:t>
      </w:r>
      <w:proofErr w:type="gramEnd"/>
      <w:r>
        <w:t xml:space="preserve"> обл. от 21.12.2020 N 808)</w:t>
      </w:r>
    </w:p>
    <w:p w:rsidR="009408DE" w:rsidRDefault="007559BE">
      <w:pPr>
        <w:pStyle w:val="ConsPlusNormal0"/>
        <w:spacing w:before="240"/>
        <w:ind w:firstLine="540"/>
        <w:jc w:val="both"/>
      </w:pPr>
      <w:r>
        <w:t>а) назначить лицо, поступающее на должность руководителя учреждения, на должность руководителя учреждения;</w:t>
      </w:r>
    </w:p>
    <w:p w:rsidR="009408DE" w:rsidRDefault="007559BE">
      <w:pPr>
        <w:pStyle w:val="ConsPlusNormal0"/>
        <w:jc w:val="both"/>
      </w:pPr>
      <w:r>
        <w:t xml:space="preserve">(в ред. </w:t>
      </w:r>
      <w:hyperlink r:id="rId79" w:tooltip="Постановление Губернатора Волгоградской обл. от 21.12.2020 N 808 &quot;О внесении изменений в некоторые постановления Губернатора Волгоградской области, регулирующие вопросы противодействия коррупции&quot; {КонсультантПлюс}">
        <w:r>
          <w:rPr>
            <w:color w:val="0000FF"/>
          </w:rPr>
          <w:t>постановления</w:t>
        </w:r>
      </w:hyperlink>
      <w:r>
        <w:t xml:space="preserve"> Губернатора </w:t>
      </w:r>
      <w:proofErr w:type="gramStart"/>
      <w:r>
        <w:t>Волгоградской</w:t>
      </w:r>
      <w:proofErr w:type="gramEnd"/>
      <w:r>
        <w:t xml:space="preserve"> обл. от 21.12.2020 N 808)</w:t>
      </w:r>
    </w:p>
    <w:p w:rsidR="009408DE" w:rsidRDefault="007559BE">
      <w:pPr>
        <w:pStyle w:val="ConsPlusNormal0"/>
        <w:spacing w:before="240"/>
        <w:ind w:firstLine="540"/>
        <w:jc w:val="both"/>
      </w:pPr>
      <w:r>
        <w:t>б) отказать лицу, поступающему на должность руководителя учреждения, в назначении на должность руководителя учреждения;</w:t>
      </w:r>
    </w:p>
    <w:p w:rsidR="009408DE" w:rsidRDefault="007559BE">
      <w:pPr>
        <w:pStyle w:val="ConsPlusNormal0"/>
        <w:jc w:val="both"/>
      </w:pPr>
      <w:r>
        <w:t xml:space="preserve">(в ред. </w:t>
      </w:r>
      <w:hyperlink r:id="rId80" w:tooltip="Постановление Губернатора Волгоградской обл. от 21.12.2020 N 808 &quot;О внесении изменений в некоторые постановления Губернатора Волгоградской области, регулирующие вопросы противодействия коррупции&quot; {КонсультантПлюс}">
        <w:r>
          <w:rPr>
            <w:color w:val="0000FF"/>
          </w:rPr>
          <w:t>постановления</w:t>
        </w:r>
      </w:hyperlink>
      <w:r>
        <w:t xml:space="preserve"> Губернатора </w:t>
      </w:r>
      <w:proofErr w:type="gramStart"/>
      <w:r>
        <w:t>Волгоградской</w:t>
      </w:r>
      <w:proofErr w:type="gramEnd"/>
      <w:r>
        <w:t xml:space="preserve"> обл. от 21.12.2020 N 808)</w:t>
      </w:r>
    </w:p>
    <w:p w:rsidR="009408DE" w:rsidRDefault="007559BE">
      <w:pPr>
        <w:pStyle w:val="ConsPlusNormal0"/>
        <w:spacing w:before="240"/>
        <w:ind w:firstLine="540"/>
        <w:jc w:val="both"/>
      </w:pPr>
      <w:r>
        <w:t>в) применить к руководителю учреждения меры дисциплинарной ответственности;</w:t>
      </w:r>
    </w:p>
    <w:p w:rsidR="009408DE" w:rsidRDefault="007559BE">
      <w:pPr>
        <w:pStyle w:val="ConsPlusNormal0"/>
        <w:spacing w:before="240"/>
        <w:ind w:firstLine="540"/>
        <w:jc w:val="both"/>
      </w:pPr>
      <w:r>
        <w:t>г) не применять к руководителю учреждения меры дисциплинарной ответственности в связи с отсутствием оснований.</w:t>
      </w:r>
    </w:p>
    <w:p w:rsidR="009408DE" w:rsidRDefault="001C7E30">
      <w:pPr>
        <w:pStyle w:val="ConsPlusNormal0"/>
        <w:spacing w:before="240"/>
        <w:ind w:firstLine="540"/>
        <w:jc w:val="both"/>
      </w:pPr>
      <w:hyperlink r:id="rId81" w:tooltip="Постановление Губернатора Волгоградской обл. от 21.12.2020 N 808 &quot;О внесении изменений в некоторые постановления Губернатора Волгоградской области, регулирующие вопросы противодействия коррупции&quot; {КонсультантПлюс}">
        <w:r w:rsidR="007559BE">
          <w:rPr>
            <w:color w:val="0000FF"/>
          </w:rPr>
          <w:t>13</w:t>
        </w:r>
      </w:hyperlink>
      <w:r w:rsidR="007559BE">
        <w:t>. При установлении в ходе проверки обстоятельств, свидетельствующих о наличии признаков преступления или административного правонарушения, материалы об этом представляются в соответствующие государственные органы.</w:t>
      </w:r>
    </w:p>
    <w:p w:rsidR="009408DE" w:rsidRDefault="001C7E30">
      <w:pPr>
        <w:pStyle w:val="ConsPlusNormal0"/>
        <w:spacing w:before="240"/>
        <w:ind w:firstLine="540"/>
        <w:jc w:val="both"/>
      </w:pPr>
      <w:hyperlink r:id="rId82" w:tooltip="Постановление Губернатора Волгоградской обл. от 21.12.2020 N 808 &quot;О внесении изменений в некоторые постановления Губернатора Волгоградской области, регулирующие вопросы противодействия коррупции&quot; {КонсультантПлюс}">
        <w:r w:rsidR="007559BE">
          <w:rPr>
            <w:color w:val="0000FF"/>
          </w:rPr>
          <w:t>14</w:t>
        </w:r>
      </w:hyperlink>
      <w:r w:rsidR="007559BE">
        <w:t>. Подлинники справок о доходах, об имуществе и обязательствах имущественного характера, а также материалы проверки, поступившие в аппарат, к работодателю, хранятся в соответствии с законодательством Российской Федерации об архивном деле.</w:t>
      </w:r>
    </w:p>
    <w:p w:rsidR="009408DE" w:rsidRDefault="007559BE">
      <w:pPr>
        <w:pStyle w:val="ConsPlusNormal0"/>
        <w:jc w:val="both"/>
      </w:pPr>
      <w:r>
        <w:t xml:space="preserve">(в ред. </w:t>
      </w:r>
      <w:hyperlink r:id="rId83" w:tooltip="Постановление Губернатора Волгоградской обл. от 21.12.2020 N 808 &quot;О внесении изменений в некоторые постановления Губернатора Волгоградской области, регулирующие вопросы противодействия коррупции&quot; {КонсультантПлюс}">
        <w:r>
          <w:rPr>
            <w:color w:val="0000FF"/>
          </w:rPr>
          <w:t>постановления</w:t>
        </w:r>
      </w:hyperlink>
      <w:r>
        <w:t xml:space="preserve"> Губернатора </w:t>
      </w:r>
      <w:proofErr w:type="gramStart"/>
      <w:r>
        <w:t>Волгоградской</w:t>
      </w:r>
      <w:proofErr w:type="gramEnd"/>
      <w:r>
        <w:t xml:space="preserve"> обл. от 21.12.2020 N 808)</w:t>
      </w:r>
    </w:p>
    <w:p w:rsidR="009408DE" w:rsidRDefault="009408DE">
      <w:pPr>
        <w:pStyle w:val="ConsPlusNormal0"/>
        <w:jc w:val="both"/>
      </w:pPr>
    </w:p>
    <w:p w:rsidR="009408DE" w:rsidRDefault="009408DE">
      <w:pPr>
        <w:pStyle w:val="ConsPlusNormal0"/>
        <w:jc w:val="both"/>
      </w:pPr>
    </w:p>
    <w:p w:rsidR="009408DE" w:rsidRDefault="009408DE">
      <w:pPr>
        <w:pStyle w:val="ConsPlusNormal0"/>
        <w:jc w:val="both"/>
      </w:pPr>
    </w:p>
    <w:p w:rsidR="009408DE" w:rsidRDefault="009408DE">
      <w:pPr>
        <w:pStyle w:val="ConsPlusNormal0"/>
        <w:jc w:val="both"/>
      </w:pPr>
    </w:p>
    <w:p w:rsidR="009408DE" w:rsidRDefault="009408DE">
      <w:pPr>
        <w:pStyle w:val="ConsPlusNormal0"/>
        <w:jc w:val="both"/>
      </w:pPr>
    </w:p>
    <w:p w:rsidR="009408DE" w:rsidRDefault="007559BE">
      <w:pPr>
        <w:pStyle w:val="ConsPlusNormal0"/>
        <w:jc w:val="right"/>
        <w:outlineLvl w:val="0"/>
      </w:pPr>
      <w:r>
        <w:t>Утвержден</w:t>
      </w:r>
    </w:p>
    <w:p w:rsidR="009408DE" w:rsidRDefault="007559BE">
      <w:pPr>
        <w:pStyle w:val="ConsPlusNormal0"/>
        <w:jc w:val="right"/>
      </w:pPr>
      <w:r>
        <w:t>постановлением</w:t>
      </w:r>
    </w:p>
    <w:p w:rsidR="009408DE" w:rsidRDefault="007559BE">
      <w:pPr>
        <w:pStyle w:val="ConsPlusNormal0"/>
        <w:jc w:val="right"/>
      </w:pPr>
      <w:r>
        <w:t>Губернатора</w:t>
      </w:r>
    </w:p>
    <w:p w:rsidR="009408DE" w:rsidRDefault="007559BE">
      <w:pPr>
        <w:pStyle w:val="ConsPlusNormal0"/>
        <w:jc w:val="right"/>
      </w:pPr>
      <w:r>
        <w:t>Волгоградской области</w:t>
      </w:r>
    </w:p>
    <w:p w:rsidR="009408DE" w:rsidRDefault="007559BE">
      <w:pPr>
        <w:pStyle w:val="ConsPlusNormal0"/>
        <w:jc w:val="right"/>
      </w:pPr>
      <w:r>
        <w:t>от 22 июня 2016 г. N 409</w:t>
      </w:r>
    </w:p>
    <w:p w:rsidR="009408DE" w:rsidRDefault="009408DE">
      <w:pPr>
        <w:pStyle w:val="ConsPlusNormal0"/>
        <w:jc w:val="both"/>
      </w:pPr>
    </w:p>
    <w:p w:rsidR="009408DE" w:rsidRDefault="007559BE">
      <w:pPr>
        <w:pStyle w:val="ConsPlusTitle0"/>
        <w:jc w:val="center"/>
      </w:pPr>
      <w:r>
        <w:t>ПОРЯДОК</w:t>
      </w:r>
    </w:p>
    <w:p w:rsidR="009408DE" w:rsidRDefault="007559BE">
      <w:pPr>
        <w:pStyle w:val="ConsPlusTitle0"/>
        <w:jc w:val="center"/>
      </w:pPr>
      <w:r>
        <w:t xml:space="preserve">РАЗМЕЩЕНИЯ СВЕДЕНИЙ О </w:t>
      </w:r>
      <w:proofErr w:type="gramStart"/>
      <w:r>
        <w:t>ДОХОДАХ</w:t>
      </w:r>
      <w:proofErr w:type="gramEnd"/>
      <w:r>
        <w:t>, ОБ ИМУЩЕСТВЕ И ОБЯЗАТЕЛЬСТВАХ</w:t>
      </w:r>
    </w:p>
    <w:p w:rsidR="009408DE" w:rsidRDefault="007559BE">
      <w:pPr>
        <w:pStyle w:val="ConsPlusTitle0"/>
        <w:jc w:val="center"/>
      </w:pPr>
      <w:r>
        <w:t>ИМУЩЕСТВЕННОГО ХАРАКТЕРА РУКОВОДИТЕЛЕЙ ГОСУДАРСТВЕННЫХ</w:t>
      </w:r>
    </w:p>
    <w:p w:rsidR="009408DE" w:rsidRDefault="007559BE">
      <w:pPr>
        <w:pStyle w:val="ConsPlusTitle0"/>
        <w:jc w:val="center"/>
      </w:pPr>
      <w:r>
        <w:t>УЧРЕЖДЕНИЙ ВОЛГОГРАДСКОЙ ОБЛАСТИ И ЧЛЕНОВ ИХ СЕМЕЙ</w:t>
      </w:r>
    </w:p>
    <w:p w:rsidR="009408DE" w:rsidRDefault="007559BE">
      <w:pPr>
        <w:pStyle w:val="ConsPlusTitle0"/>
        <w:jc w:val="center"/>
      </w:pPr>
      <w:r>
        <w:t>НА ПОРТАЛЕ ГУБЕРНАТОРА И АДМИНИСТРАЦИИ ВОЛГОГРАДСКОЙ ОБЛАСТИ</w:t>
      </w:r>
    </w:p>
    <w:p w:rsidR="009408DE" w:rsidRDefault="007559BE">
      <w:pPr>
        <w:pStyle w:val="ConsPlusTitle0"/>
        <w:jc w:val="center"/>
      </w:pPr>
      <w:r>
        <w:t>В СЕТИ ИНТЕРНЕТ И ПРЕДОСТАВЛЕНИЯ ЭТИХ СВЕДЕНИЙ СРЕДСТВАМ</w:t>
      </w:r>
    </w:p>
    <w:p w:rsidR="009408DE" w:rsidRDefault="007559BE">
      <w:pPr>
        <w:pStyle w:val="ConsPlusTitle0"/>
        <w:jc w:val="center"/>
      </w:pPr>
      <w:r>
        <w:t>МАССОВОЙ ИНФОРМАЦИИ ДЛЯ ОПУБЛИКОВАНИЯ</w:t>
      </w:r>
    </w:p>
    <w:p w:rsidR="009408DE" w:rsidRDefault="009408DE">
      <w:pPr>
        <w:pStyle w:val="ConsPlusNormal0"/>
        <w:jc w:val="both"/>
      </w:pPr>
    </w:p>
    <w:p w:rsidR="009408DE" w:rsidRDefault="007559BE">
      <w:pPr>
        <w:pStyle w:val="ConsPlusNormal0"/>
        <w:ind w:firstLine="540"/>
        <w:jc w:val="both"/>
      </w:pPr>
      <w:r>
        <w:t xml:space="preserve">Утратил силу. - </w:t>
      </w:r>
      <w:hyperlink r:id="rId84" w:tooltip="Постановление Губернатора Волгоградской обл. от 31.03.2026 N 152 &quot;О внесении изменений в некоторые постановления Губернатора Волгоградской области&quot; {КонсультантПлюс}">
        <w:r>
          <w:rPr>
            <w:color w:val="0000FF"/>
          </w:rPr>
          <w:t>Постановление</w:t>
        </w:r>
      </w:hyperlink>
      <w:r>
        <w:t xml:space="preserve"> Губернатора </w:t>
      </w:r>
      <w:proofErr w:type="gramStart"/>
      <w:r>
        <w:t>Волгоградской</w:t>
      </w:r>
      <w:proofErr w:type="gramEnd"/>
      <w:r>
        <w:t xml:space="preserve"> обл. от 31.03.2026 N 152.</w:t>
      </w:r>
    </w:p>
    <w:p w:rsidR="009408DE" w:rsidRDefault="009408DE">
      <w:pPr>
        <w:pStyle w:val="ConsPlusNormal0"/>
        <w:jc w:val="both"/>
      </w:pPr>
    </w:p>
    <w:p w:rsidR="009408DE" w:rsidRDefault="009408DE">
      <w:pPr>
        <w:pStyle w:val="ConsPlusNormal0"/>
        <w:jc w:val="both"/>
      </w:pPr>
    </w:p>
    <w:p w:rsidR="009408DE" w:rsidRDefault="009408DE">
      <w:pPr>
        <w:pStyle w:val="ConsPlusNormal0"/>
        <w:pBdr>
          <w:bottom w:val="single" w:sz="6" w:space="0" w:color="auto"/>
        </w:pBdr>
        <w:spacing w:before="100" w:after="100"/>
        <w:jc w:val="both"/>
        <w:rPr>
          <w:sz w:val="2"/>
          <w:szCs w:val="2"/>
        </w:rPr>
      </w:pPr>
    </w:p>
    <w:sectPr w:rsidR="009408DE" w:rsidSect="009408DE">
      <w:headerReference w:type="default" r:id="rId85"/>
      <w:footerReference w:type="default" r:id="rId86"/>
      <w:headerReference w:type="first" r:id="rId87"/>
      <w:footerReference w:type="first" r:id="rId88"/>
      <w:pgSz w:w="11906" w:h="16838"/>
      <w:pgMar w:top="1440" w:right="566" w:bottom="1440" w:left="1133" w:header="0" w:footer="0"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15CFD" w:rsidRDefault="00615CFD" w:rsidP="009408DE">
      <w:r>
        <w:separator/>
      </w:r>
    </w:p>
  </w:endnote>
  <w:endnote w:type="continuationSeparator" w:id="0">
    <w:p w:rsidR="00615CFD" w:rsidRDefault="00615CFD" w:rsidP="009408D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08DE" w:rsidRDefault="009408DE">
    <w:pPr>
      <w:pStyle w:val="ConsPlusNormal0"/>
      <w:pBdr>
        <w:bottom w:val="single" w:sz="12" w:space="0" w:color="auto"/>
      </w:pBdr>
      <w:rPr>
        <w:sz w:val="2"/>
        <w:szCs w:val="2"/>
      </w:rPr>
    </w:pPr>
  </w:p>
  <w:tbl>
    <w:tblPr>
      <w:tblW w:w="5000" w:type="pct"/>
      <w:tblCellMar>
        <w:left w:w="40" w:type="dxa"/>
        <w:right w:w="40" w:type="dxa"/>
      </w:tblCellMar>
      <w:tblLook w:val="04A0"/>
    </w:tblPr>
    <w:tblGrid>
      <w:gridCol w:w="3394"/>
      <w:gridCol w:w="3498"/>
      <w:gridCol w:w="3395"/>
    </w:tblGrid>
    <w:tr w:rsidR="009408DE">
      <w:trPr>
        <w:trHeight w:hRule="exact" w:val="1663"/>
      </w:trPr>
      <w:tc>
        <w:tcPr>
          <w:tcW w:w="1650" w:type="pct"/>
          <w:vAlign w:val="center"/>
        </w:tcPr>
        <w:p w:rsidR="009408DE" w:rsidRDefault="007559BE">
          <w:pPr>
            <w:pStyle w:val="ConsPlusNormal0"/>
          </w:pPr>
          <w:r>
            <w:rPr>
              <w:rFonts w:ascii="Tahoma" w:hAnsi="Tahoma" w:cs="Tahoma"/>
              <w:b/>
              <w:noProof/>
              <w:color w:val="F58220"/>
              <w:sz w:val="28"/>
              <w:szCs w:val="28"/>
            </w:rPr>
            <w:t>КонсультантПлюс</w:t>
          </w:r>
          <w:r>
            <w:rPr>
              <w:rFonts w:ascii="Tahoma" w:hAnsi="Tahoma" w:cs="Tahoma"/>
              <w:b/>
              <w:noProof/>
              <w:sz w:val="16"/>
              <w:szCs w:val="16"/>
            </w:rPr>
            <w:br/>
            <w:t>надежная правовая поддержка</w:t>
          </w:r>
        </w:p>
      </w:tc>
      <w:tc>
        <w:tcPr>
          <w:tcW w:w="1700" w:type="pct"/>
          <w:vAlign w:val="center"/>
        </w:tcPr>
        <w:p w:rsidR="009408DE" w:rsidRDefault="001C7E30">
          <w:pPr>
            <w:pStyle w:val="ConsPlusNormal0"/>
            <w:jc w:val="center"/>
          </w:pPr>
          <w:hyperlink r:id="rId1">
            <w:r w:rsidR="007559BE">
              <w:rPr>
                <w:rFonts w:ascii="Tahoma" w:hAnsi="Tahoma" w:cs="Tahoma"/>
                <w:b/>
                <w:color w:val="0000FF"/>
              </w:rPr>
              <w:t>www.consultant.ru</w:t>
            </w:r>
          </w:hyperlink>
        </w:p>
      </w:tc>
      <w:tc>
        <w:tcPr>
          <w:tcW w:w="1650" w:type="pct"/>
          <w:vAlign w:val="center"/>
        </w:tcPr>
        <w:p w:rsidR="009408DE" w:rsidRDefault="007559BE">
          <w:pPr>
            <w:pStyle w:val="ConsPlusNormal0"/>
          </w:pPr>
          <w:r>
            <w:rPr>
              <w:rFonts w:ascii="Tahoma" w:hAnsi="Tahoma" w:cs="Tahoma"/>
            </w:rPr>
            <w:t xml:space="preserve">Страница </w:t>
          </w:r>
          <w:r w:rsidR="001C7E30">
            <w:fldChar w:fldCharType="begin"/>
          </w:r>
          <w:r>
            <w:rPr>
              <w:rFonts w:ascii="Tahoma" w:hAnsi="Tahoma" w:cs="Tahoma"/>
            </w:rPr>
            <w:instrText>PAGE</w:instrText>
          </w:r>
          <w:r w:rsidR="001C7E30">
            <w:fldChar w:fldCharType="separate"/>
          </w:r>
          <w:r w:rsidR="00BC2294">
            <w:rPr>
              <w:rFonts w:ascii="Tahoma" w:hAnsi="Tahoma" w:cs="Tahoma"/>
              <w:noProof/>
            </w:rPr>
            <w:t>11</w:t>
          </w:r>
          <w:r w:rsidR="001C7E30">
            <w:fldChar w:fldCharType="end"/>
          </w:r>
          <w:r>
            <w:rPr>
              <w:rFonts w:ascii="Tahoma" w:hAnsi="Tahoma" w:cs="Tahoma"/>
            </w:rPr>
            <w:t xml:space="preserve"> из </w:t>
          </w:r>
          <w:r w:rsidR="001C7E30">
            <w:fldChar w:fldCharType="begin"/>
          </w:r>
          <w:r>
            <w:rPr>
              <w:rFonts w:ascii="Tahoma" w:hAnsi="Tahoma" w:cs="Tahoma"/>
            </w:rPr>
            <w:instrText>NUMPAGES</w:instrText>
          </w:r>
          <w:r w:rsidR="001C7E30">
            <w:fldChar w:fldCharType="separate"/>
          </w:r>
          <w:r w:rsidR="00BC2294">
            <w:rPr>
              <w:rFonts w:ascii="Tahoma" w:hAnsi="Tahoma" w:cs="Tahoma"/>
              <w:noProof/>
            </w:rPr>
            <w:t>12</w:t>
          </w:r>
          <w:r w:rsidR="001C7E30">
            <w:fldChar w:fldCharType="end"/>
          </w:r>
        </w:p>
      </w:tc>
    </w:tr>
  </w:tbl>
  <w:p w:rsidR="009408DE" w:rsidRDefault="007559BE">
    <w:pPr>
      <w:pStyle w:val="ConsPlusNormal0"/>
    </w:pPr>
    <w:r>
      <w:rPr>
        <w:sz w:val="2"/>
        <w:szCs w:val="2"/>
      </w:rPr>
      <w:t>1</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08DE" w:rsidRDefault="009408DE">
    <w:pPr>
      <w:pStyle w:val="ConsPlusNormal0"/>
      <w:pBdr>
        <w:bottom w:val="single" w:sz="12" w:space="0" w:color="auto"/>
      </w:pBdr>
      <w:rPr>
        <w:sz w:val="2"/>
        <w:szCs w:val="2"/>
      </w:rPr>
    </w:pPr>
  </w:p>
  <w:tbl>
    <w:tblPr>
      <w:tblW w:w="5000" w:type="pct"/>
      <w:tblCellMar>
        <w:left w:w="40" w:type="dxa"/>
        <w:right w:w="40" w:type="dxa"/>
      </w:tblCellMar>
      <w:tblLook w:val="04A0"/>
    </w:tblPr>
    <w:tblGrid>
      <w:gridCol w:w="3394"/>
      <w:gridCol w:w="3498"/>
      <w:gridCol w:w="3395"/>
    </w:tblGrid>
    <w:tr w:rsidR="009408DE">
      <w:trPr>
        <w:trHeight w:hRule="exact" w:val="1663"/>
      </w:trPr>
      <w:tc>
        <w:tcPr>
          <w:tcW w:w="1650" w:type="pct"/>
          <w:vAlign w:val="center"/>
        </w:tcPr>
        <w:p w:rsidR="009408DE" w:rsidRDefault="007559BE">
          <w:pPr>
            <w:pStyle w:val="ConsPlusNormal0"/>
          </w:pPr>
          <w:r>
            <w:rPr>
              <w:rFonts w:ascii="Tahoma" w:hAnsi="Tahoma" w:cs="Tahoma"/>
              <w:b/>
              <w:noProof/>
              <w:color w:val="F58220"/>
              <w:sz w:val="28"/>
              <w:szCs w:val="28"/>
            </w:rPr>
            <w:t>КонсультантПлюс</w:t>
          </w:r>
          <w:r>
            <w:rPr>
              <w:rFonts w:ascii="Tahoma" w:hAnsi="Tahoma" w:cs="Tahoma"/>
              <w:b/>
              <w:noProof/>
              <w:sz w:val="16"/>
              <w:szCs w:val="16"/>
            </w:rPr>
            <w:br/>
            <w:t>надежная правовая поддержка</w:t>
          </w:r>
        </w:p>
      </w:tc>
      <w:tc>
        <w:tcPr>
          <w:tcW w:w="1700" w:type="pct"/>
          <w:vAlign w:val="center"/>
        </w:tcPr>
        <w:p w:rsidR="009408DE" w:rsidRDefault="001C7E30">
          <w:pPr>
            <w:pStyle w:val="ConsPlusNormal0"/>
            <w:jc w:val="center"/>
          </w:pPr>
          <w:hyperlink r:id="rId1">
            <w:r w:rsidR="007559BE">
              <w:rPr>
                <w:rFonts w:ascii="Tahoma" w:hAnsi="Tahoma" w:cs="Tahoma"/>
                <w:b/>
                <w:color w:val="0000FF"/>
              </w:rPr>
              <w:t>www.consultant.ru</w:t>
            </w:r>
          </w:hyperlink>
        </w:p>
      </w:tc>
      <w:tc>
        <w:tcPr>
          <w:tcW w:w="1650" w:type="pct"/>
          <w:vAlign w:val="center"/>
        </w:tcPr>
        <w:p w:rsidR="009408DE" w:rsidRDefault="007559BE">
          <w:pPr>
            <w:pStyle w:val="ConsPlusNormal0"/>
          </w:pPr>
          <w:r>
            <w:rPr>
              <w:rFonts w:ascii="Tahoma" w:hAnsi="Tahoma" w:cs="Tahoma"/>
            </w:rPr>
            <w:t xml:space="preserve">Страница </w:t>
          </w:r>
          <w:r w:rsidR="001C7E30">
            <w:fldChar w:fldCharType="begin"/>
          </w:r>
          <w:r>
            <w:rPr>
              <w:rFonts w:ascii="Tahoma" w:hAnsi="Tahoma" w:cs="Tahoma"/>
            </w:rPr>
            <w:instrText>PAGE</w:instrText>
          </w:r>
          <w:r w:rsidR="001C7E30">
            <w:fldChar w:fldCharType="separate"/>
          </w:r>
          <w:r w:rsidR="00BC2294">
            <w:rPr>
              <w:rFonts w:ascii="Tahoma" w:hAnsi="Tahoma" w:cs="Tahoma"/>
              <w:noProof/>
            </w:rPr>
            <w:t>2</w:t>
          </w:r>
          <w:r w:rsidR="001C7E30">
            <w:fldChar w:fldCharType="end"/>
          </w:r>
          <w:r>
            <w:rPr>
              <w:rFonts w:ascii="Tahoma" w:hAnsi="Tahoma" w:cs="Tahoma"/>
            </w:rPr>
            <w:t xml:space="preserve"> из </w:t>
          </w:r>
          <w:r w:rsidR="001C7E30">
            <w:fldChar w:fldCharType="begin"/>
          </w:r>
          <w:r>
            <w:rPr>
              <w:rFonts w:ascii="Tahoma" w:hAnsi="Tahoma" w:cs="Tahoma"/>
            </w:rPr>
            <w:instrText>NUMPAGES</w:instrText>
          </w:r>
          <w:r w:rsidR="001C7E30">
            <w:fldChar w:fldCharType="separate"/>
          </w:r>
          <w:r w:rsidR="00BC2294">
            <w:rPr>
              <w:rFonts w:ascii="Tahoma" w:hAnsi="Tahoma" w:cs="Tahoma"/>
              <w:noProof/>
            </w:rPr>
            <w:t>12</w:t>
          </w:r>
          <w:r w:rsidR="001C7E30">
            <w:fldChar w:fldCharType="end"/>
          </w:r>
        </w:p>
      </w:tc>
    </w:tr>
  </w:tbl>
  <w:p w:rsidR="009408DE" w:rsidRDefault="007559BE">
    <w:pPr>
      <w:pStyle w:val="ConsPlusNormal0"/>
    </w:pPr>
    <w:r>
      <w:rPr>
        <w:sz w:val="2"/>
        <w:szCs w:val="2"/>
      </w:rPr>
      <w:t>1</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15CFD" w:rsidRDefault="00615CFD" w:rsidP="009408DE">
      <w:r>
        <w:separator/>
      </w:r>
    </w:p>
  </w:footnote>
  <w:footnote w:type="continuationSeparator" w:id="0">
    <w:p w:rsidR="00615CFD" w:rsidRDefault="00615CFD" w:rsidP="009408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Layout w:type="fixed"/>
      <w:tblCellMar>
        <w:left w:w="40" w:type="dxa"/>
        <w:right w:w="40" w:type="dxa"/>
      </w:tblCellMar>
      <w:tblLook w:val="0000"/>
    </w:tblPr>
    <w:tblGrid>
      <w:gridCol w:w="5555"/>
      <w:gridCol w:w="4732"/>
    </w:tblGrid>
    <w:tr w:rsidR="009408DE">
      <w:trPr>
        <w:trHeight w:hRule="exact" w:val="1683"/>
      </w:trPr>
      <w:tc>
        <w:tcPr>
          <w:tcW w:w="2700" w:type="pct"/>
          <w:vAlign w:val="center"/>
        </w:tcPr>
        <w:p w:rsidR="009408DE" w:rsidRDefault="007559BE">
          <w:pPr>
            <w:pStyle w:val="ConsPlusNormal0"/>
            <w:rPr>
              <w:rFonts w:ascii="Tahoma" w:hAnsi="Tahoma" w:cs="Tahoma"/>
            </w:rPr>
          </w:pPr>
          <w:r>
            <w:rPr>
              <w:rFonts w:ascii="Tahoma" w:hAnsi="Tahoma" w:cs="Tahoma"/>
              <w:sz w:val="16"/>
              <w:szCs w:val="16"/>
            </w:rPr>
            <w:t>Постановление Губернатора Волгоградской обл. от 22.06.2016 N 409</w:t>
          </w:r>
          <w:r>
            <w:rPr>
              <w:rFonts w:ascii="Tahoma" w:hAnsi="Tahoma" w:cs="Tahoma"/>
              <w:sz w:val="16"/>
              <w:szCs w:val="16"/>
            </w:rPr>
            <w:br/>
            <w:t>(ред. от 31.03.2026)</w:t>
          </w:r>
          <w:r>
            <w:rPr>
              <w:rFonts w:ascii="Tahoma" w:hAnsi="Tahoma" w:cs="Tahoma"/>
              <w:sz w:val="16"/>
              <w:szCs w:val="16"/>
            </w:rPr>
            <w:br/>
            <w:t xml:space="preserve">"О некоторых вопросах реализации </w:t>
          </w:r>
          <w:proofErr w:type="spellStart"/>
          <w:r>
            <w:rPr>
              <w:rFonts w:ascii="Tahoma" w:hAnsi="Tahoma" w:cs="Tahoma"/>
              <w:sz w:val="16"/>
              <w:szCs w:val="16"/>
            </w:rPr>
            <w:t>з</w:t>
          </w:r>
          <w:proofErr w:type="spellEnd"/>
          <w:r>
            <w:rPr>
              <w:rFonts w:ascii="Tahoma" w:hAnsi="Tahoma" w:cs="Tahoma"/>
              <w:sz w:val="16"/>
              <w:szCs w:val="16"/>
            </w:rPr>
            <w:t>...</w:t>
          </w:r>
        </w:p>
      </w:tc>
      <w:tc>
        <w:tcPr>
          <w:tcW w:w="2300" w:type="pct"/>
          <w:vAlign w:val="center"/>
        </w:tcPr>
        <w:p w:rsidR="009408DE" w:rsidRDefault="007559BE">
          <w:pPr>
            <w:pStyle w:val="ConsPlusNormal0"/>
            <w:rPr>
              <w:rFonts w:ascii="Tahoma" w:hAnsi="Tahoma" w:cs="Tahoma"/>
            </w:rPr>
          </w:pPr>
          <w:r>
            <w:rPr>
              <w:rFonts w:ascii="Tahoma" w:hAnsi="Tahoma" w:cs="Tahoma"/>
              <w:noProof/>
              <w:sz w:val="18"/>
              <w:szCs w:val="18"/>
            </w:rPr>
            <w:t xml:space="preserve">Документ предоставлен </w:t>
          </w:r>
          <w:hyperlink r:id="rId1" w:tooltip="КонсультантПлюс - надежная правовая система">
            <w:r>
              <w:rPr>
                <w:rFonts w:ascii="Tahoma" w:hAnsi="Tahoma" w:cs="Tahoma"/>
                <w:noProof/>
                <w:color w:val="0000FF"/>
                <w:sz w:val="18"/>
                <w:szCs w:val="18"/>
              </w:rPr>
              <w:t>КонсультантПлюс</w:t>
            </w:r>
          </w:hyperlink>
          <w:r>
            <w:rPr>
              <w:rFonts w:ascii="Tahoma" w:hAnsi="Tahoma" w:cs="Tahoma"/>
              <w:sz w:val="18"/>
              <w:szCs w:val="18"/>
            </w:rPr>
            <w:br/>
          </w:r>
        </w:p>
      </w:tc>
    </w:tr>
  </w:tbl>
  <w:p w:rsidR="009408DE" w:rsidRDefault="009408DE">
    <w:pPr>
      <w:pStyle w:val="ConsPlusNormal0"/>
      <w:pBdr>
        <w:bottom w:val="single" w:sz="12" w:space="0" w:color="auto"/>
      </w:pBdr>
      <w:rPr>
        <w:sz w:val="2"/>
        <w:szCs w:val="2"/>
      </w:rPr>
    </w:pPr>
  </w:p>
  <w:p w:rsidR="009408DE" w:rsidRDefault="009408DE">
    <w:pPr>
      <w:pStyle w:val="ConsPlusNormal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Layout w:type="fixed"/>
      <w:tblCellMar>
        <w:left w:w="40" w:type="dxa"/>
        <w:right w:w="40" w:type="dxa"/>
      </w:tblCellMar>
      <w:tblLook w:val="0000"/>
    </w:tblPr>
    <w:tblGrid>
      <w:gridCol w:w="5555"/>
      <w:gridCol w:w="4732"/>
    </w:tblGrid>
    <w:tr w:rsidR="009408DE">
      <w:trPr>
        <w:trHeight w:hRule="exact" w:val="1683"/>
      </w:trPr>
      <w:tc>
        <w:tcPr>
          <w:tcW w:w="2700" w:type="pct"/>
          <w:vAlign w:val="center"/>
        </w:tcPr>
        <w:p w:rsidR="009408DE" w:rsidRDefault="007559BE">
          <w:pPr>
            <w:pStyle w:val="ConsPlusNormal0"/>
            <w:rPr>
              <w:rFonts w:ascii="Tahoma" w:hAnsi="Tahoma" w:cs="Tahoma"/>
            </w:rPr>
          </w:pPr>
          <w:r>
            <w:rPr>
              <w:rFonts w:ascii="Tahoma" w:hAnsi="Tahoma" w:cs="Tahoma"/>
              <w:sz w:val="16"/>
              <w:szCs w:val="16"/>
            </w:rPr>
            <w:t>Постановление Губернатора Волгоградской обл. от 22.06.2016 N 409</w:t>
          </w:r>
          <w:r>
            <w:rPr>
              <w:rFonts w:ascii="Tahoma" w:hAnsi="Tahoma" w:cs="Tahoma"/>
              <w:sz w:val="16"/>
              <w:szCs w:val="16"/>
            </w:rPr>
            <w:br/>
            <w:t>(ред. от 31.03.2026)</w:t>
          </w:r>
          <w:r>
            <w:rPr>
              <w:rFonts w:ascii="Tahoma" w:hAnsi="Tahoma" w:cs="Tahoma"/>
              <w:sz w:val="16"/>
              <w:szCs w:val="16"/>
            </w:rPr>
            <w:br/>
            <w:t xml:space="preserve">"О некоторых вопросах реализации </w:t>
          </w:r>
          <w:proofErr w:type="spellStart"/>
          <w:r>
            <w:rPr>
              <w:rFonts w:ascii="Tahoma" w:hAnsi="Tahoma" w:cs="Tahoma"/>
              <w:sz w:val="16"/>
              <w:szCs w:val="16"/>
            </w:rPr>
            <w:t>з</w:t>
          </w:r>
          <w:proofErr w:type="spellEnd"/>
          <w:r>
            <w:rPr>
              <w:rFonts w:ascii="Tahoma" w:hAnsi="Tahoma" w:cs="Tahoma"/>
              <w:sz w:val="16"/>
              <w:szCs w:val="16"/>
            </w:rPr>
            <w:t>...</w:t>
          </w:r>
        </w:p>
      </w:tc>
      <w:tc>
        <w:tcPr>
          <w:tcW w:w="2300" w:type="pct"/>
          <w:vAlign w:val="center"/>
        </w:tcPr>
        <w:p w:rsidR="009408DE" w:rsidRDefault="007559BE">
          <w:pPr>
            <w:pStyle w:val="ConsPlusNormal0"/>
            <w:rPr>
              <w:rFonts w:ascii="Tahoma" w:hAnsi="Tahoma" w:cs="Tahoma"/>
            </w:rPr>
          </w:pPr>
          <w:r>
            <w:rPr>
              <w:rFonts w:ascii="Tahoma" w:hAnsi="Tahoma" w:cs="Tahoma"/>
              <w:noProof/>
              <w:sz w:val="18"/>
              <w:szCs w:val="18"/>
            </w:rPr>
            <w:t xml:space="preserve">Документ предоставлен </w:t>
          </w:r>
          <w:hyperlink r:id="rId1" w:tooltip="КонсультантПлюс - надежная правовая система">
            <w:r>
              <w:rPr>
                <w:rFonts w:ascii="Tahoma" w:hAnsi="Tahoma" w:cs="Tahoma"/>
                <w:noProof/>
                <w:color w:val="0000FF"/>
                <w:sz w:val="18"/>
                <w:szCs w:val="18"/>
              </w:rPr>
              <w:t>КонсультантПлюс</w:t>
            </w:r>
          </w:hyperlink>
          <w:r>
            <w:rPr>
              <w:rFonts w:ascii="Tahoma" w:hAnsi="Tahoma" w:cs="Tahoma"/>
              <w:sz w:val="18"/>
              <w:szCs w:val="18"/>
            </w:rPr>
            <w:br/>
          </w:r>
        </w:p>
      </w:tc>
    </w:tr>
  </w:tbl>
  <w:p w:rsidR="009408DE" w:rsidRDefault="009408DE">
    <w:pPr>
      <w:pStyle w:val="ConsPlusNormal0"/>
      <w:pBdr>
        <w:bottom w:val="single" w:sz="12" w:space="0" w:color="auto"/>
      </w:pBdr>
      <w:rPr>
        <w:sz w:val="2"/>
        <w:szCs w:val="2"/>
      </w:rPr>
    </w:pPr>
  </w:p>
  <w:p w:rsidR="009408DE" w:rsidRDefault="009408DE">
    <w:pPr>
      <w:pStyle w:val="ConsPlusNormal0"/>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footnotePr>
    <w:footnote w:id="-1"/>
    <w:footnote w:id="0"/>
  </w:footnotePr>
  <w:endnotePr>
    <w:endnote w:id="-1"/>
    <w:endnote w:id="0"/>
  </w:endnotePr>
  <w:compat/>
  <w:rsids>
    <w:rsidRoot w:val="009408DE"/>
    <w:rsid w:val="0015448F"/>
    <w:rsid w:val="001C7E30"/>
    <w:rsid w:val="002450C8"/>
    <w:rsid w:val="00615CFD"/>
    <w:rsid w:val="007559BE"/>
    <w:rsid w:val="00930879"/>
    <w:rsid w:val="009408DE"/>
    <w:rsid w:val="00B968F7"/>
    <w:rsid w:val="00BC229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7E3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408DE"/>
    <w:pPr>
      <w:widowControl w:val="0"/>
      <w:autoSpaceDE w:val="0"/>
      <w:autoSpaceDN w:val="0"/>
    </w:pPr>
    <w:rPr>
      <w:sz w:val="24"/>
    </w:rPr>
  </w:style>
  <w:style w:type="paragraph" w:customStyle="1" w:styleId="ConsPlusNonformat">
    <w:name w:val="ConsPlusNonformat"/>
    <w:rsid w:val="009408DE"/>
    <w:pPr>
      <w:widowControl w:val="0"/>
      <w:autoSpaceDE w:val="0"/>
      <w:autoSpaceDN w:val="0"/>
    </w:pPr>
    <w:rPr>
      <w:rFonts w:ascii="Courier New" w:hAnsi="Courier New" w:cs="Courier New"/>
    </w:rPr>
  </w:style>
  <w:style w:type="paragraph" w:customStyle="1" w:styleId="ConsPlusTitle">
    <w:name w:val="ConsPlusTitle"/>
    <w:rsid w:val="009408DE"/>
    <w:pPr>
      <w:widowControl w:val="0"/>
      <w:autoSpaceDE w:val="0"/>
      <w:autoSpaceDN w:val="0"/>
    </w:pPr>
    <w:rPr>
      <w:rFonts w:ascii="Arial" w:hAnsi="Arial" w:cs="Arial"/>
      <w:b/>
      <w:sz w:val="24"/>
    </w:rPr>
  </w:style>
  <w:style w:type="paragraph" w:customStyle="1" w:styleId="ConsPlusCell">
    <w:name w:val="ConsPlusCell"/>
    <w:rsid w:val="009408DE"/>
    <w:pPr>
      <w:widowControl w:val="0"/>
      <w:autoSpaceDE w:val="0"/>
      <w:autoSpaceDN w:val="0"/>
    </w:pPr>
    <w:rPr>
      <w:rFonts w:ascii="Courier New" w:hAnsi="Courier New" w:cs="Courier New"/>
    </w:rPr>
  </w:style>
  <w:style w:type="paragraph" w:customStyle="1" w:styleId="ConsPlusDocList">
    <w:name w:val="ConsPlusDocList"/>
    <w:rsid w:val="009408DE"/>
    <w:pPr>
      <w:widowControl w:val="0"/>
      <w:autoSpaceDE w:val="0"/>
      <w:autoSpaceDN w:val="0"/>
    </w:pPr>
    <w:rPr>
      <w:rFonts w:ascii="Tahoma" w:hAnsi="Tahoma" w:cs="Tahoma"/>
      <w:sz w:val="18"/>
    </w:rPr>
  </w:style>
  <w:style w:type="paragraph" w:customStyle="1" w:styleId="ConsPlusTitlePage">
    <w:name w:val="ConsPlusTitlePage"/>
    <w:rsid w:val="009408DE"/>
    <w:pPr>
      <w:widowControl w:val="0"/>
      <w:autoSpaceDE w:val="0"/>
      <w:autoSpaceDN w:val="0"/>
    </w:pPr>
    <w:rPr>
      <w:rFonts w:ascii="Tahoma" w:hAnsi="Tahoma" w:cs="Tahoma"/>
    </w:rPr>
  </w:style>
  <w:style w:type="paragraph" w:customStyle="1" w:styleId="ConsPlusJurTerm">
    <w:name w:val="ConsPlusJurTerm"/>
    <w:rsid w:val="009408DE"/>
    <w:pPr>
      <w:widowControl w:val="0"/>
      <w:autoSpaceDE w:val="0"/>
      <w:autoSpaceDN w:val="0"/>
    </w:pPr>
    <w:rPr>
      <w:rFonts w:ascii="Tahoma" w:hAnsi="Tahoma" w:cs="Tahoma"/>
      <w:sz w:val="26"/>
    </w:rPr>
  </w:style>
  <w:style w:type="paragraph" w:customStyle="1" w:styleId="ConsPlusJurTerm0">
    <w:name w:val="ConsPlusJurTerm"/>
    <w:rsid w:val="009408DE"/>
    <w:pPr>
      <w:widowControl w:val="0"/>
      <w:autoSpaceDE w:val="0"/>
      <w:autoSpaceDN w:val="0"/>
    </w:pPr>
    <w:rPr>
      <w:rFonts w:ascii="Tahoma" w:hAnsi="Tahoma" w:cs="Tahoma"/>
      <w:sz w:val="26"/>
    </w:rPr>
  </w:style>
  <w:style w:type="paragraph" w:customStyle="1" w:styleId="ConsPlusTextList">
    <w:name w:val="ConsPlusTextList"/>
    <w:rsid w:val="009408DE"/>
    <w:pPr>
      <w:widowControl w:val="0"/>
      <w:autoSpaceDE w:val="0"/>
      <w:autoSpaceDN w:val="0"/>
    </w:pPr>
    <w:rPr>
      <w:sz w:val="24"/>
    </w:rPr>
  </w:style>
  <w:style w:type="paragraph" w:customStyle="1" w:styleId="ConsPlusTextList0">
    <w:name w:val="ConsPlusTextList"/>
    <w:rsid w:val="009408DE"/>
    <w:pPr>
      <w:widowControl w:val="0"/>
      <w:autoSpaceDE w:val="0"/>
      <w:autoSpaceDN w:val="0"/>
    </w:pPr>
    <w:rPr>
      <w:sz w:val="24"/>
    </w:rPr>
  </w:style>
  <w:style w:type="paragraph" w:customStyle="1" w:styleId="ConsPlusNormal0">
    <w:name w:val="ConsPlusNormal"/>
    <w:rsid w:val="009408DE"/>
    <w:pPr>
      <w:widowControl w:val="0"/>
      <w:autoSpaceDE w:val="0"/>
      <w:autoSpaceDN w:val="0"/>
    </w:pPr>
    <w:rPr>
      <w:sz w:val="24"/>
    </w:rPr>
  </w:style>
  <w:style w:type="paragraph" w:customStyle="1" w:styleId="ConsPlusNonformat0">
    <w:name w:val="ConsPlusNonformat"/>
    <w:rsid w:val="009408DE"/>
    <w:pPr>
      <w:widowControl w:val="0"/>
      <w:autoSpaceDE w:val="0"/>
      <w:autoSpaceDN w:val="0"/>
    </w:pPr>
    <w:rPr>
      <w:rFonts w:ascii="Courier New" w:hAnsi="Courier New" w:cs="Courier New"/>
    </w:rPr>
  </w:style>
  <w:style w:type="paragraph" w:customStyle="1" w:styleId="ConsPlusTitle0">
    <w:name w:val="ConsPlusTitle"/>
    <w:rsid w:val="009408DE"/>
    <w:pPr>
      <w:widowControl w:val="0"/>
      <w:autoSpaceDE w:val="0"/>
      <w:autoSpaceDN w:val="0"/>
    </w:pPr>
    <w:rPr>
      <w:rFonts w:ascii="Arial" w:hAnsi="Arial" w:cs="Arial"/>
      <w:b/>
      <w:sz w:val="24"/>
    </w:rPr>
  </w:style>
  <w:style w:type="paragraph" w:customStyle="1" w:styleId="ConsPlusCell0">
    <w:name w:val="ConsPlusCell"/>
    <w:rsid w:val="009408DE"/>
    <w:pPr>
      <w:widowControl w:val="0"/>
      <w:autoSpaceDE w:val="0"/>
      <w:autoSpaceDN w:val="0"/>
    </w:pPr>
    <w:rPr>
      <w:rFonts w:ascii="Courier New" w:hAnsi="Courier New" w:cs="Courier New"/>
    </w:rPr>
  </w:style>
  <w:style w:type="paragraph" w:customStyle="1" w:styleId="ConsPlusDocList0">
    <w:name w:val="ConsPlusDocList"/>
    <w:rsid w:val="009408DE"/>
    <w:pPr>
      <w:widowControl w:val="0"/>
      <w:autoSpaceDE w:val="0"/>
      <w:autoSpaceDN w:val="0"/>
    </w:pPr>
    <w:rPr>
      <w:rFonts w:ascii="Tahoma" w:hAnsi="Tahoma" w:cs="Tahoma"/>
      <w:sz w:val="18"/>
    </w:rPr>
  </w:style>
  <w:style w:type="paragraph" w:customStyle="1" w:styleId="ConsPlusTitlePage0">
    <w:name w:val="ConsPlusTitlePage"/>
    <w:rsid w:val="009408DE"/>
    <w:pPr>
      <w:widowControl w:val="0"/>
      <w:autoSpaceDE w:val="0"/>
      <w:autoSpaceDN w:val="0"/>
    </w:pPr>
    <w:rPr>
      <w:rFonts w:ascii="Tahoma" w:hAnsi="Tahoma" w:cs="Tahoma"/>
    </w:rPr>
  </w:style>
  <w:style w:type="paragraph" w:customStyle="1" w:styleId="ConsPlusJurTerm1">
    <w:name w:val="ConsPlusJurTerm"/>
    <w:rsid w:val="009408DE"/>
    <w:pPr>
      <w:widowControl w:val="0"/>
      <w:autoSpaceDE w:val="0"/>
      <w:autoSpaceDN w:val="0"/>
    </w:pPr>
    <w:rPr>
      <w:rFonts w:ascii="Tahoma" w:hAnsi="Tahoma" w:cs="Tahoma"/>
      <w:sz w:val="26"/>
    </w:rPr>
  </w:style>
  <w:style w:type="paragraph" w:customStyle="1" w:styleId="ConsPlusJurTerm2">
    <w:name w:val="ConsPlusJurTerm"/>
    <w:rsid w:val="009408DE"/>
    <w:pPr>
      <w:widowControl w:val="0"/>
      <w:autoSpaceDE w:val="0"/>
      <w:autoSpaceDN w:val="0"/>
    </w:pPr>
    <w:rPr>
      <w:rFonts w:ascii="Tahoma" w:hAnsi="Tahoma" w:cs="Tahoma"/>
      <w:sz w:val="26"/>
    </w:rPr>
  </w:style>
  <w:style w:type="paragraph" w:customStyle="1" w:styleId="ConsPlusTextList1">
    <w:name w:val="ConsPlusTextList"/>
    <w:rsid w:val="009408DE"/>
    <w:pPr>
      <w:widowControl w:val="0"/>
      <w:autoSpaceDE w:val="0"/>
      <w:autoSpaceDN w:val="0"/>
    </w:pPr>
    <w:rPr>
      <w:sz w:val="24"/>
    </w:rPr>
  </w:style>
  <w:style w:type="paragraph" w:customStyle="1" w:styleId="ConsPlusTextList2">
    <w:name w:val="ConsPlusTextList"/>
    <w:rsid w:val="009408DE"/>
    <w:pPr>
      <w:widowControl w:val="0"/>
      <w:autoSpaceDE w:val="0"/>
      <w:autoSpaceDN w:val="0"/>
    </w:pPr>
    <w:rPr>
      <w:sz w:val="24"/>
    </w:rPr>
  </w:style>
  <w:style w:type="paragraph" w:styleId="a3">
    <w:name w:val="Balloon Text"/>
    <w:basedOn w:val="a"/>
    <w:link w:val="a4"/>
    <w:uiPriority w:val="99"/>
    <w:semiHidden/>
    <w:unhideWhenUsed/>
    <w:rsid w:val="00930879"/>
    <w:rPr>
      <w:rFonts w:ascii="Tahoma" w:hAnsi="Tahoma" w:cs="Tahoma"/>
      <w:sz w:val="16"/>
      <w:szCs w:val="16"/>
    </w:rPr>
  </w:style>
  <w:style w:type="character" w:customStyle="1" w:styleId="a4">
    <w:name w:val="Текст выноски Знак"/>
    <w:basedOn w:val="a0"/>
    <w:link w:val="a3"/>
    <w:uiPriority w:val="99"/>
    <w:semiHidden/>
    <w:rsid w:val="00930879"/>
    <w:rPr>
      <w:rFonts w:ascii="Tahoma" w:hAnsi="Tahoma" w:cs="Tahoma"/>
      <w:sz w:val="16"/>
      <w:szCs w:val="16"/>
    </w:rPr>
  </w:style>
  <w:style w:type="paragraph" w:styleId="a5">
    <w:name w:val="header"/>
    <w:basedOn w:val="a"/>
    <w:link w:val="a6"/>
    <w:uiPriority w:val="99"/>
    <w:semiHidden/>
    <w:unhideWhenUsed/>
    <w:rsid w:val="0015448F"/>
    <w:pPr>
      <w:tabs>
        <w:tab w:val="center" w:pos="4677"/>
        <w:tab w:val="right" w:pos="9355"/>
      </w:tabs>
    </w:pPr>
  </w:style>
  <w:style w:type="character" w:customStyle="1" w:styleId="a6">
    <w:name w:val="Верхний колонтитул Знак"/>
    <w:basedOn w:val="a0"/>
    <w:link w:val="a5"/>
    <w:uiPriority w:val="99"/>
    <w:semiHidden/>
    <w:rsid w:val="0015448F"/>
  </w:style>
  <w:style w:type="paragraph" w:styleId="a7">
    <w:name w:val="footer"/>
    <w:basedOn w:val="a"/>
    <w:link w:val="a8"/>
    <w:uiPriority w:val="99"/>
    <w:semiHidden/>
    <w:unhideWhenUsed/>
    <w:rsid w:val="0015448F"/>
    <w:pPr>
      <w:tabs>
        <w:tab w:val="center" w:pos="4677"/>
        <w:tab w:val="right" w:pos="9355"/>
      </w:tabs>
    </w:pPr>
  </w:style>
  <w:style w:type="character" w:customStyle="1" w:styleId="a8">
    <w:name w:val="Нижний колонтитул Знак"/>
    <w:basedOn w:val="a0"/>
    <w:link w:val="a7"/>
    <w:uiPriority w:val="99"/>
    <w:semiHidden/>
    <w:rsid w:val="0015448F"/>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13" Type="http://schemas.openxmlformats.org/officeDocument/2006/relationships/hyperlink" Target="https://login.consultant.ru/link/?req=doc&amp;base=RLAW180&amp;n=253727&amp;date=02.07.2026&amp;dst=100015&amp;field=134" TargetMode="External"/><Relationship Id="rId18" Type="http://schemas.openxmlformats.org/officeDocument/2006/relationships/hyperlink" Target="https://login.consultant.ru/link/?req=doc&amp;base=LAW&amp;n=523306&amp;date=02.07.2026&amp;dst=69&amp;field=134" TargetMode="External"/><Relationship Id="rId26" Type="http://schemas.openxmlformats.org/officeDocument/2006/relationships/hyperlink" Target="https://login.consultant.ru/link/?req=doc&amp;base=RLAW180&amp;n=226006&amp;date=02.07.2026&amp;dst=100030&amp;field=134" TargetMode="External"/><Relationship Id="rId39" Type="http://schemas.openxmlformats.org/officeDocument/2006/relationships/hyperlink" Target="https://login.consultant.ru/link/?req=doc&amp;base=LAW&amp;n=523305&amp;date=02.07.2026" TargetMode="External"/><Relationship Id="rId21" Type="http://schemas.openxmlformats.org/officeDocument/2006/relationships/hyperlink" Target="https://login.consultant.ru/link/?req=doc&amp;base=RLAW180&amp;n=313061&amp;date=02.07.2026&amp;dst=100117&amp;field=134" TargetMode="External"/><Relationship Id="rId34" Type="http://schemas.openxmlformats.org/officeDocument/2006/relationships/hyperlink" Target="https://login.consultant.ru/link/?req=doc&amp;base=RLAW180&amp;n=218847&amp;date=02.07.2026&amp;dst=100015&amp;field=134" TargetMode="External"/><Relationship Id="rId42" Type="http://schemas.openxmlformats.org/officeDocument/2006/relationships/hyperlink" Target="https://login.consultant.ru/link/?req=doc&amp;base=LAW&amp;n=523937&amp;date=02.07.2026" TargetMode="External"/><Relationship Id="rId47" Type="http://schemas.openxmlformats.org/officeDocument/2006/relationships/hyperlink" Target="https://login.consultant.ru/link/?req=doc&amp;base=RLAW180&amp;n=313061&amp;date=02.07.2026&amp;dst=100128&amp;field=134" TargetMode="External"/><Relationship Id="rId50" Type="http://schemas.openxmlformats.org/officeDocument/2006/relationships/hyperlink" Target="https://login.consultant.ru/link/?req=doc&amp;base=RLAW180&amp;n=313061&amp;date=02.07.2026&amp;dst=100132&amp;field=134" TargetMode="External"/><Relationship Id="rId55" Type="http://schemas.openxmlformats.org/officeDocument/2006/relationships/hyperlink" Target="https://login.consultant.ru/link/?req=doc&amp;base=RLAW180&amp;n=218847&amp;date=02.07.2026&amp;dst=100027&amp;field=134" TargetMode="External"/><Relationship Id="rId63" Type="http://schemas.openxmlformats.org/officeDocument/2006/relationships/hyperlink" Target="https://login.consultant.ru/link/?req=doc&amp;base=RLAW180&amp;n=218847&amp;date=02.07.2026&amp;dst=100039&amp;field=134" TargetMode="External"/><Relationship Id="rId68" Type="http://schemas.openxmlformats.org/officeDocument/2006/relationships/hyperlink" Target="https://login.consultant.ru/link/?req=doc&amp;base=RLAW180&amp;n=306900&amp;date=02.07.2026&amp;dst=100035&amp;field=134" TargetMode="External"/><Relationship Id="rId76" Type="http://schemas.openxmlformats.org/officeDocument/2006/relationships/hyperlink" Target="https://login.consultant.ru/link/?req=doc&amp;base=RLAW180&amp;n=218847&amp;date=02.07.2026&amp;dst=100042&amp;field=134" TargetMode="External"/><Relationship Id="rId84" Type="http://schemas.openxmlformats.org/officeDocument/2006/relationships/hyperlink" Target="https://login.consultant.ru/link/?req=doc&amp;base=RLAW180&amp;n=313061&amp;date=02.07.2026&amp;dst=100133&amp;field=134" TargetMode="External"/><Relationship Id="rId89" Type="http://schemas.openxmlformats.org/officeDocument/2006/relationships/fontTable" Target="fontTable.xml"/><Relationship Id="rId7" Type="http://schemas.openxmlformats.org/officeDocument/2006/relationships/hyperlink" Target="https://www.consultant.ru" TargetMode="External"/><Relationship Id="rId71" Type="http://schemas.openxmlformats.org/officeDocument/2006/relationships/hyperlink" Target="https://login.consultant.ru/link/?req=doc&amp;base=RLAW180&amp;n=306900&amp;date=02.07.2026&amp;dst=100043&amp;field=134" TargetMode="External"/><Relationship Id="rId2" Type="http://schemas.openxmlformats.org/officeDocument/2006/relationships/settings" Target="settings.xml"/><Relationship Id="rId16" Type="http://schemas.openxmlformats.org/officeDocument/2006/relationships/hyperlink" Target="https://login.consultant.ru/link/?req=doc&amp;base=RLAW180&amp;n=306900&amp;date=02.07.2026&amp;dst=100029&amp;field=134" TargetMode="External"/><Relationship Id="rId29" Type="http://schemas.openxmlformats.org/officeDocument/2006/relationships/hyperlink" Target="https://login.consultant.ru/link/?req=doc&amp;base=RLAW180&amp;n=282995&amp;date=02.07.2026&amp;dst=100085&amp;field=134" TargetMode="External"/><Relationship Id="rId11" Type="http://schemas.openxmlformats.org/officeDocument/2006/relationships/hyperlink" Target="https://login.consultant.ru/link/?req=doc&amp;base=RLAW180&amp;n=218847&amp;date=02.07.2026&amp;dst=100013&amp;field=134" TargetMode="External"/><Relationship Id="rId24" Type="http://schemas.openxmlformats.org/officeDocument/2006/relationships/hyperlink" Target="https://login.consultant.ru/link/?req=doc&amp;base=RLAW180&amp;n=201042&amp;date=02.07.2026&amp;dst=100009&amp;field=134" TargetMode="External"/><Relationship Id="rId32" Type="http://schemas.openxmlformats.org/officeDocument/2006/relationships/hyperlink" Target="https://login.consultant.ru/link/?req=doc&amp;base=RLAW180&amp;n=313061&amp;date=02.07.2026&amp;dst=100121&amp;field=134" TargetMode="External"/><Relationship Id="rId37" Type="http://schemas.openxmlformats.org/officeDocument/2006/relationships/hyperlink" Target="https://login.consultant.ru/link/?req=doc&amp;base=RLAW180&amp;n=313061&amp;date=02.07.2026&amp;dst=100123&amp;field=134" TargetMode="External"/><Relationship Id="rId40" Type="http://schemas.openxmlformats.org/officeDocument/2006/relationships/hyperlink" Target="https://login.consultant.ru/link/?req=doc&amp;base=LAW&amp;n=523305&amp;date=02.07.2026" TargetMode="External"/><Relationship Id="rId45" Type="http://schemas.openxmlformats.org/officeDocument/2006/relationships/hyperlink" Target="https://login.consultant.ru/link/?req=doc&amp;base=RLAW180&amp;n=218847&amp;date=02.07.2026&amp;dst=100020&amp;field=134" TargetMode="External"/><Relationship Id="rId53" Type="http://schemas.openxmlformats.org/officeDocument/2006/relationships/hyperlink" Target="https://login.consultant.ru/link/?req=doc&amp;base=RLAW180&amp;n=226006&amp;date=02.07.2026&amp;dst=100031&amp;field=134" TargetMode="External"/><Relationship Id="rId58" Type="http://schemas.openxmlformats.org/officeDocument/2006/relationships/hyperlink" Target="https://login.consultant.ru/link/?req=doc&amp;base=RLAW180&amp;n=226006&amp;date=02.07.2026&amp;dst=100032&amp;field=134" TargetMode="External"/><Relationship Id="rId66" Type="http://schemas.openxmlformats.org/officeDocument/2006/relationships/hyperlink" Target="https://login.consultant.ru/link/?req=doc&amp;base=RLAW180&amp;n=306900&amp;date=02.07.2026&amp;dst=100032&amp;field=134" TargetMode="External"/><Relationship Id="rId74" Type="http://schemas.openxmlformats.org/officeDocument/2006/relationships/hyperlink" Target="https://login.consultant.ru/link/?req=doc&amp;base=RLAW180&amp;n=218847&amp;date=02.07.2026&amp;dst=100040&amp;field=134" TargetMode="External"/><Relationship Id="rId79" Type="http://schemas.openxmlformats.org/officeDocument/2006/relationships/hyperlink" Target="https://login.consultant.ru/link/?req=doc&amp;base=RLAW180&amp;n=218847&amp;date=02.07.2026&amp;dst=100051&amp;field=134" TargetMode="External"/><Relationship Id="rId87" Type="http://schemas.openxmlformats.org/officeDocument/2006/relationships/header" Target="header2.xml"/><Relationship Id="rId5" Type="http://schemas.openxmlformats.org/officeDocument/2006/relationships/endnotes" Target="endnotes.xml"/><Relationship Id="rId61" Type="http://schemas.openxmlformats.org/officeDocument/2006/relationships/hyperlink" Target="https://login.consultant.ru/link/?req=doc&amp;base=RLAW180&amp;n=226006&amp;date=02.07.2026&amp;dst=100033&amp;field=134" TargetMode="External"/><Relationship Id="rId82" Type="http://schemas.openxmlformats.org/officeDocument/2006/relationships/hyperlink" Target="https://login.consultant.ru/link/?req=doc&amp;base=RLAW180&amp;n=218847&amp;date=02.07.2026&amp;dst=100048&amp;field=134" TargetMode="External"/><Relationship Id="rId90" Type="http://schemas.openxmlformats.org/officeDocument/2006/relationships/theme" Target="theme/theme1.xml"/><Relationship Id="rId19" Type="http://schemas.openxmlformats.org/officeDocument/2006/relationships/hyperlink" Target="https://login.consultant.ru/link/?req=doc&amp;base=LAW&amp;n=519026&amp;date=02.07.2026&amp;dst=102436&amp;field=134" TargetMode="External"/><Relationship Id="rId4" Type="http://schemas.openxmlformats.org/officeDocument/2006/relationships/footnotes" Target="footnotes.xml"/><Relationship Id="rId9" Type="http://schemas.openxmlformats.org/officeDocument/2006/relationships/hyperlink" Target="https://login.consultant.ru/link/?req=doc&amp;base=RLAW180&amp;n=183014&amp;date=02.07.2026&amp;dst=100008&amp;field=134" TargetMode="External"/><Relationship Id="rId14" Type="http://schemas.openxmlformats.org/officeDocument/2006/relationships/hyperlink" Target="https://login.consultant.ru/link/?req=doc&amp;base=RLAW180&amp;n=270813&amp;date=02.07.2026&amp;dst=100008&amp;field=134" TargetMode="External"/><Relationship Id="rId22" Type="http://schemas.openxmlformats.org/officeDocument/2006/relationships/hyperlink" Target="https://login.consultant.ru/link/?req=doc&amp;base=RLAW180&amp;n=313061&amp;date=02.07.2026&amp;dst=100118&amp;field=134" TargetMode="External"/><Relationship Id="rId27" Type="http://schemas.openxmlformats.org/officeDocument/2006/relationships/hyperlink" Target="https://login.consultant.ru/link/?req=doc&amp;base=RLAW180&amp;n=253727&amp;date=02.07.2026&amp;dst=100015&amp;field=134" TargetMode="External"/><Relationship Id="rId30" Type="http://schemas.openxmlformats.org/officeDocument/2006/relationships/hyperlink" Target="https://login.consultant.ru/link/?req=doc&amp;base=RLAW180&amp;n=313061&amp;date=02.07.2026&amp;dst=100119&amp;field=134" TargetMode="External"/><Relationship Id="rId35" Type="http://schemas.openxmlformats.org/officeDocument/2006/relationships/hyperlink" Target="https://login.consultant.ru/link/?req=doc&amp;base=RLAW180&amp;n=218847&amp;date=02.07.2026&amp;dst=100019&amp;field=134" TargetMode="External"/><Relationship Id="rId43" Type="http://schemas.openxmlformats.org/officeDocument/2006/relationships/hyperlink" Target="https://login.consultant.ru/link/?req=doc&amp;base=RLAW180&amp;n=253727&amp;date=02.07.2026&amp;dst=100015&amp;field=134" TargetMode="External"/><Relationship Id="rId48" Type="http://schemas.openxmlformats.org/officeDocument/2006/relationships/hyperlink" Target="https://login.consultant.ru/link/?req=doc&amp;base=RLAW180&amp;n=313061&amp;date=02.07.2026&amp;dst=100129&amp;field=134" TargetMode="External"/><Relationship Id="rId56" Type="http://schemas.openxmlformats.org/officeDocument/2006/relationships/hyperlink" Target="https://login.consultant.ru/link/?req=doc&amp;base=RLAW180&amp;n=218847&amp;date=02.07.2026&amp;dst=100029&amp;field=134" TargetMode="External"/><Relationship Id="rId64" Type="http://schemas.openxmlformats.org/officeDocument/2006/relationships/hyperlink" Target="https://login.consultant.ru/link/?req=doc&amp;base=RLAW180&amp;n=226006&amp;date=02.07.2026&amp;dst=100033&amp;field=134" TargetMode="External"/><Relationship Id="rId69" Type="http://schemas.openxmlformats.org/officeDocument/2006/relationships/hyperlink" Target="https://login.consultant.ru/link/?req=doc&amp;base=LAW&amp;n=520258&amp;date=02.07.2026&amp;dst=922&amp;field=134" TargetMode="External"/><Relationship Id="rId77" Type="http://schemas.openxmlformats.org/officeDocument/2006/relationships/hyperlink" Target="https://login.consultant.ru/link/?req=doc&amp;base=RLAW180&amp;n=218847&amp;date=02.07.2026&amp;dst=100048&amp;field=134" TargetMode="External"/><Relationship Id="rId8" Type="http://schemas.openxmlformats.org/officeDocument/2006/relationships/hyperlink" Target="https://www.consultant.ru" TargetMode="External"/><Relationship Id="rId51" Type="http://schemas.openxmlformats.org/officeDocument/2006/relationships/hyperlink" Target="https://login.consultant.ru/link/?req=doc&amp;base=RLAW180&amp;n=201042&amp;date=02.07.2026&amp;dst=100011&amp;field=134" TargetMode="External"/><Relationship Id="rId72" Type="http://schemas.openxmlformats.org/officeDocument/2006/relationships/hyperlink" Target="https://login.consultant.ru/link/?req=doc&amp;base=RLAW180&amp;n=306900&amp;date=02.07.2026&amp;dst=100044&amp;field=134" TargetMode="External"/><Relationship Id="rId80" Type="http://schemas.openxmlformats.org/officeDocument/2006/relationships/hyperlink" Target="https://login.consultant.ru/link/?req=doc&amp;base=RLAW180&amp;n=218847&amp;date=02.07.2026&amp;dst=100052&amp;field=134" TargetMode="External"/><Relationship Id="rId85" Type="http://schemas.openxmlformats.org/officeDocument/2006/relationships/header" Target="header1.xml"/><Relationship Id="rId3" Type="http://schemas.openxmlformats.org/officeDocument/2006/relationships/webSettings" Target="webSettings.xml"/><Relationship Id="rId12" Type="http://schemas.openxmlformats.org/officeDocument/2006/relationships/hyperlink" Target="https://login.consultant.ru/link/?req=doc&amp;base=RLAW180&amp;n=226006&amp;date=02.07.2026&amp;dst=100029&amp;field=134" TargetMode="External"/><Relationship Id="rId17" Type="http://schemas.openxmlformats.org/officeDocument/2006/relationships/hyperlink" Target="https://login.consultant.ru/link/?req=doc&amp;base=RLAW180&amp;n=313061&amp;date=02.07.2026&amp;dst=100115&amp;field=134" TargetMode="External"/><Relationship Id="rId25" Type="http://schemas.openxmlformats.org/officeDocument/2006/relationships/hyperlink" Target="https://login.consultant.ru/link/?req=doc&amp;base=RLAW180&amp;n=218847&amp;date=02.07.2026&amp;dst=100014&amp;field=134" TargetMode="External"/><Relationship Id="rId33" Type="http://schemas.openxmlformats.org/officeDocument/2006/relationships/hyperlink" Target="https://login.consultant.ru/link/?req=doc&amp;base=LAW&amp;n=523948&amp;date=02.07.2026&amp;dst=100045&amp;field=134" TargetMode="External"/><Relationship Id="rId38" Type="http://schemas.openxmlformats.org/officeDocument/2006/relationships/hyperlink" Target="https://login.consultant.ru/link/?req=doc&amp;base=LAW&amp;n=523305&amp;date=02.07.2026" TargetMode="External"/><Relationship Id="rId46" Type="http://schemas.openxmlformats.org/officeDocument/2006/relationships/hyperlink" Target="https://login.consultant.ru/link/?req=doc&amp;base=RLAW180&amp;n=282995&amp;date=02.07.2026&amp;dst=100085&amp;field=134" TargetMode="External"/><Relationship Id="rId59" Type="http://schemas.openxmlformats.org/officeDocument/2006/relationships/hyperlink" Target="https://login.consultant.ru/link/?req=doc&amp;base=RLAW180&amp;n=218847&amp;date=02.07.2026&amp;dst=100034&amp;field=134" TargetMode="External"/><Relationship Id="rId67" Type="http://schemas.openxmlformats.org/officeDocument/2006/relationships/hyperlink" Target="https://login.consultant.ru/link/?req=doc&amp;base=RLAW180&amp;n=306900&amp;date=02.07.2026&amp;dst=100034&amp;field=134" TargetMode="External"/><Relationship Id="rId20" Type="http://schemas.openxmlformats.org/officeDocument/2006/relationships/hyperlink" Target="https://login.consultant.ru/link/?req=doc&amp;base=LAW&amp;n=523933&amp;date=02.07.2026" TargetMode="External"/><Relationship Id="rId41" Type="http://schemas.openxmlformats.org/officeDocument/2006/relationships/hyperlink" Target="https://login.consultant.ru/link/?req=doc&amp;base=RLAW180&amp;n=313061&amp;date=02.07.2026&amp;dst=100124&amp;field=134" TargetMode="External"/><Relationship Id="rId54" Type="http://schemas.openxmlformats.org/officeDocument/2006/relationships/hyperlink" Target="https://login.consultant.ru/link/?req=doc&amp;base=RLAW180&amp;n=306900&amp;date=02.07.2026&amp;dst=100029&amp;field=134" TargetMode="External"/><Relationship Id="rId62" Type="http://schemas.openxmlformats.org/officeDocument/2006/relationships/hyperlink" Target="https://login.consultant.ru/link/?req=doc&amp;base=RLAW180&amp;n=218847&amp;date=02.07.2026&amp;dst=100038&amp;field=134" TargetMode="External"/><Relationship Id="rId70" Type="http://schemas.openxmlformats.org/officeDocument/2006/relationships/hyperlink" Target="https://login.consultant.ru/link/?req=doc&amp;base=LAW&amp;n=520258&amp;date=02.07.2026&amp;dst=915&amp;field=134" TargetMode="External"/><Relationship Id="rId75" Type="http://schemas.openxmlformats.org/officeDocument/2006/relationships/hyperlink" Target="https://login.consultant.ru/link/?req=doc&amp;base=RLAW180&amp;n=218847&amp;date=02.07.2026&amp;dst=100041&amp;field=134" TargetMode="External"/><Relationship Id="rId83" Type="http://schemas.openxmlformats.org/officeDocument/2006/relationships/hyperlink" Target="https://login.consultant.ru/link/?req=doc&amp;base=RLAW180&amp;n=218847&amp;date=02.07.2026&amp;dst=100053&amp;field=134" TargetMode="External"/><Relationship Id="rId88" Type="http://schemas.openxmlformats.org/officeDocument/2006/relationships/footer" Target="footer2.xml"/><Relationship Id="rId1" Type="http://schemas.openxmlformats.org/officeDocument/2006/relationships/styles" Target="styles.xml"/><Relationship Id="rId6" Type="http://schemas.openxmlformats.org/officeDocument/2006/relationships/image" Target="media/image1.png"/><Relationship Id="rId15" Type="http://schemas.openxmlformats.org/officeDocument/2006/relationships/hyperlink" Target="https://login.consultant.ru/link/?req=doc&amp;base=RLAW180&amp;n=282995&amp;date=02.07.2026&amp;dst=100085&amp;field=134" TargetMode="External"/><Relationship Id="rId23" Type="http://schemas.openxmlformats.org/officeDocument/2006/relationships/hyperlink" Target="https://login.consultant.ru/link/?req=doc&amp;base=RLAW180&amp;n=183014&amp;date=02.07.2026&amp;dst=100008&amp;field=134" TargetMode="External"/><Relationship Id="rId28" Type="http://schemas.openxmlformats.org/officeDocument/2006/relationships/hyperlink" Target="https://login.consultant.ru/link/?req=doc&amp;base=RLAW180&amp;n=270813&amp;date=02.07.2026&amp;dst=100008&amp;field=134" TargetMode="External"/><Relationship Id="rId36" Type="http://schemas.openxmlformats.org/officeDocument/2006/relationships/hyperlink" Target="https://login.consultant.ru/link/?req=doc&amp;base=RLAW180&amp;n=218847&amp;date=02.07.2026&amp;dst=100019&amp;field=134" TargetMode="External"/><Relationship Id="rId49" Type="http://schemas.openxmlformats.org/officeDocument/2006/relationships/hyperlink" Target="https://login.consultant.ru/link/?req=doc&amp;base=RLAW180&amp;n=313061&amp;date=02.07.2026&amp;dst=100131&amp;field=134" TargetMode="External"/><Relationship Id="rId57" Type="http://schemas.openxmlformats.org/officeDocument/2006/relationships/hyperlink" Target="https://login.consultant.ru/link/?req=doc&amp;base=RLAW180&amp;n=218847&amp;date=02.07.2026&amp;dst=100030&amp;field=134" TargetMode="External"/><Relationship Id="rId10" Type="http://schemas.openxmlformats.org/officeDocument/2006/relationships/hyperlink" Target="https://login.consultant.ru/link/?req=doc&amp;base=RLAW180&amp;n=201042&amp;date=02.07.2026&amp;dst=100009&amp;field=134" TargetMode="External"/><Relationship Id="rId31" Type="http://schemas.openxmlformats.org/officeDocument/2006/relationships/hyperlink" Target="https://login.consultant.ru/link/?req=doc&amp;base=LAW&amp;n=523306&amp;date=02.07.2026&amp;dst=100158&amp;field=134" TargetMode="External"/><Relationship Id="rId44" Type="http://schemas.openxmlformats.org/officeDocument/2006/relationships/hyperlink" Target="https://login.consultant.ru/link/?req=doc&amp;base=RLAW180&amp;n=226006&amp;date=02.07.2026&amp;dst=100030&amp;field=134" TargetMode="External"/><Relationship Id="rId52" Type="http://schemas.openxmlformats.org/officeDocument/2006/relationships/hyperlink" Target="https://login.consultant.ru/link/?req=doc&amp;base=RLAW180&amp;n=218847&amp;date=02.07.2026&amp;dst=100026&amp;field=134" TargetMode="External"/><Relationship Id="rId60" Type="http://schemas.openxmlformats.org/officeDocument/2006/relationships/hyperlink" Target="https://login.consultant.ru/link/?req=doc&amp;base=RLAW180&amp;n=218847&amp;date=02.07.2026&amp;dst=100037&amp;field=134" TargetMode="External"/><Relationship Id="rId65" Type="http://schemas.openxmlformats.org/officeDocument/2006/relationships/hyperlink" Target="https://login.consultant.ru/link/?req=doc&amp;base=RLAW180&amp;n=306900&amp;date=02.07.2026&amp;dst=100030&amp;field=134" TargetMode="External"/><Relationship Id="rId73" Type="http://schemas.openxmlformats.org/officeDocument/2006/relationships/hyperlink" Target="https://login.consultant.ru/link/?req=doc&amp;base=RLAW180&amp;n=306900&amp;date=02.07.2026&amp;dst=100045&amp;field=134" TargetMode="External"/><Relationship Id="rId78" Type="http://schemas.openxmlformats.org/officeDocument/2006/relationships/hyperlink" Target="https://login.consultant.ru/link/?req=doc&amp;base=RLAW180&amp;n=218847&amp;date=02.07.2026&amp;dst=100049&amp;field=134" TargetMode="External"/><Relationship Id="rId81" Type="http://schemas.openxmlformats.org/officeDocument/2006/relationships/hyperlink" Target="https://login.consultant.ru/link/?req=doc&amp;base=RLAW180&amp;n=218847&amp;date=02.07.2026&amp;dst=100048&amp;field=134" TargetMode="External"/><Relationship Id="rId86"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s://www.consultant.ru"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https://www.consultant.ru" TargetMode="External"/></Relationships>
</file>

<file path=word/_rels/header1.xml.rels><?xml version="1.0" encoding="UTF-8" standalone="yes"?>
<Relationships xmlns="http://schemas.openxmlformats.org/package/2006/relationships"><Relationship Id="rId1" Type="http://schemas.openxmlformats.org/officeDocument/2006/relationships/hyperlink" Target="https://www.consultant.ru" TargetMode="External"/></Relationships>
</file>

<file path=word/_rels/header2.xml.rels><?xml version="1.0" encoding="UTF-8" standalone="yes"?>
<Relationships xmlns="http://schemas.openxmlformats.org/package/2006/relationships"><Relationship Id="rId1" Type="http://schemas.openxmlformats.org/officeDocument/2006/relationships/hyperlink" Target="https://www.consult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7930</Words>
  <Characters>45204</Characters>
  <Application>Microsoft Office Word</Application>
  <DocSecurity>0</DocSecurity>
  <Lines>376</Lines>
  <Paragraphs>106</Paragraphs>
  <ScaleCrop>false</ScaleCrop>
  <Company>КонсультантПлюс Версия 4025.00.50</Company>
  <LinksUpToDate>false</LinksUpToDate>
  <CharactersWithSpaces>53028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Постановление Губернатора Волгоградской обл. от 22.06.2016 N 409
(ред. от 31.03.2026)
"О некоторых вопросах реализации законодательства о противодействии коррупции в отношении руководителей государственных учреждений Волгоградской области и лиц, поступающих на работу на должности руководителей государственных учреждений Волгоградской области"</dc:title>
  <dc:creator>Ирина С. Парамонова</dc:creator>
  <cp:lastModifiedBy>Ирина С. Парамонова</cp:lastModifiedBy>
  <cp:revision>4</cp:revision>
  <dcterms:created xsi:type="dcterms:W3CDTF">2026-07-02T07:17:00Z</dcterms:created>
  <dcterms:modified xsi:type="dcterms:W3CDTF">2026-07-02T07:25:00Z</dcterms:modified>
</cp:coreProperties>
</file>